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7E" w:rsidRPr="009018D1" w:rsidRDefault="007F7059" w:rsidP="007F705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6517E" w:rsidRPr="009018D1">
        <w:rPr>
          <w:rFonts w:ascii="Times New Roman" w:eastAsia="Calibri" w:hAnsi="Times New Roman" w:cs="Times New Roman"/>
          <w:sz w:val="28"/>
          <w:szCs w:val="28"/>
        </w:rPr>
        <w:t>Адаптированная рабочая программа основного общего образования по технологии (мальчики) для обучающихся 7 классов с з</w:t>
      </w:r>
      <w:r w:rsidR="00AF6536">
        <w:rPr>
          <w:rFonts w:ascii="Times New Roman" w:eastAsia="Calibri" w:hAnsi="Times New Roman" w:cs="Times New Roman"/>
          <w:sz w:val="28"/>
          <w:szCs w:val="28"/>
        </w:rPr>
        <w:t>адержкой психического развития 7 часов в неделю (238</w:t>
      </w:r>
      <w:r w:rsidR="00D6517E" w:rsidRPr="009018D1">
        <w:rPr>
          <w:rFonts w:ascii="Times New Roman" w:eastAsia="Calibri" w:hAnsi="Times New Roman" w:cs="Times New Roman"/>
          <w:sz w:val="28"/>
          <w:szCs w:val="28"/>
        </w:rPr>
        <w:t xml:space="preserve"> часов в год)</w:t>
      </w:r>
    </w:p>
    <w:p w:rsidR="00D6517E" w:rsidRPr="009018D1" w:rsidRDefault="00D6517E" w:rsidP="00D6517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8D1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D6517E" w:rsidRPr="009018D1" w:rsidRDefault="00D6517E" w:rsidP="00D6517E">
      <w:pPr>
        <w:spacing w:after="200" w:line="276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8D1">
        <w:rPr>
          <w:rFonts w:ascii="Times New Roman" w:eastAsia="Calibri" w:hAnsi="Times New Roman" w:cs="Times New Roman"/>
          <w:sz w:val="28"/>
          <w:szCs w:val="28"/>
        </w:rPr>
        <w:t>Рабочая программа по предмету "Технология. Технический труд" разработана для учащихся 7 класса с задержкой психического развития на основе следующих нормативных документов:</w:t>
      </w:r>
    </w:p>
    <w:p w:rsidR="00D6517E" w:rsidRPr="009018D1" w:rsidRDefault="00D6517E" w:rsidP="00D651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18D1">
        <w:rPr>
          <w:rFonts w:ascii="Times New Roman" w:eastAsia="Calibri" w:hAnsi="Times New Roman" w:cs="Times New Roman"/>
          <w:sz w:val="28"/>
          <w:szCs w:val="28"/>
        </w:rPr>
        <w:t>Закона  «</w:t>
      </w:r>
      <w:proofErr w:type="gramEnd"/>
      <w:r w:rsidRPr="009018D1">
        <w:rPr>
          <w:rFonts w:ascii="Times New Roman" w:eastAsia="Calibri" w:hAnsi="Times New Roman" w:cs="Times New Roman"/>
          <w:sz w:val="28"/>
          <w:szCs w:val="28"/>
        </w:rPr>
        <w:t xml:space="preserve">Об образовании в Российской Федерации» от 29.12.2012 года № 273-ФЗ; </w:t>
      </w:r>
    </w:p>
    <w:p w:rsidR="00D6517E" w:rsidRPr="009018D1" w:rsidRDefault="00D6517E" w:rsidP="00D651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8D1">
        <w:rPr>
          <w:rFonts w:ascii="Times New Roman" w:eastAsia="Calibri" w:hAnsi="Times New Roman" w:cs="Times New Roman"/>
          <w:sz w:val="28"/>
          <w:szCs w:val="28"/>
        </w:rPr>
        <w:t xml:space="preserve">БУП -2002, утверждённого приказом Минобразования РФ № 1312 2002 года; </w:t>
      </w:r>
    </w:p>
    <w:p w:rsidR="00D6517E" w:rsidRPr="009018D1" w:rsidRDefault="00D6517E" w:rsidP="00D651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8D1">
        <w:rPr>
          <w:rFonts w:ascii="Times New Roman" w:eastAsia="Calibri" w:hAnsi="Times New Roman" w:cs="Times New Roman"/>
          <w:sz w:val="28"/>
          <w:szCs w:val="28"/>
        </w:rPr>
        <w:t>Письма Департамента государственной политики в образовании Министерства образования и науки РФ от 07.07.2005г. № 03-1263 «О примерных программах по учебным предметам федерального базисного учебного плана»;</w:t>
      </w:r>
    </w:p>
    <w:p w:rsidR="00D6517E" w:rsidRPr="009018D1" w:rsidRDefault="00D6517E" w:rsidP="00D651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8D1">
        <w:rPr>
          <w:rFonts w:ascii="Times New Roman" w:eastAsia="Calibri" w:hAnsi="Times New Roman" w:cs="Times New Roman"/>
          <w:sz w:val="28"/>
          <w:szCs w:val="28"/>
        </w:rPr>
        <w:t xml:space="preserve">Федерального компонента государственного образовательного стандарта, утверждённого Приказом Минобразования РФ от 05.03.2004 года №1089; </w:t>
      </w:r>
    </w:p>
    <w:p w:rsidR="00D6517E" w:rsidRPr="009018D1" w:rsidRDefault="00D6517E" w:rsidP="00D651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по технологии начального и основного общего образования. – М.: </w:t>
      </w:r>
      <w:proofErr w:type="spellStart"/>
      <w:r w:rsidRPr="0090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90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-Граф, 2008. – 192с., и учебника Технология. Индустриальные технологии: 7 класс: учебник для учащихся образовательных организаций / А.Т. Тищенко, В.Д. Симоненко. – М.: </w:t>
      </w:r>
      <w:proofErr w:type="spellStart"/>
      <w:r w:rsidRPr="0090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90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2017. – 176с.: ил.</w:t>
      </w:r>
    </w:p>
    <w:p w:rsidR="00D6517E" w:rsidRPr="009018D1" w:rsidRDefault="00D6517E" w:rsidP="00D651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8D1">
        <w:rPr>
          <w:rFonts w:ascii="Times New Roman" w:eastAsia="Calibri" w:hAnsi="Times New Roman" w:cs="Times New Roman"/>
          <w:sz w:val="28"/>
          <w:szCs w:val="28"/>
        </w:rPr>
        <w:t>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аккредитацию.</w:t>
      </w:r>
    </w:p>
    <w:p w:rsidR="00D6517E" w:rsidRPr="009018D1" w:rsidRDefault="00D6517E" w:rsidP="00D651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8D1">
        <w:rPr>
          <w:rFonts w:ascii="Times New Roman" w:eastAsia="Calibri" w:hAnsi="Times New Roman" w:cs="Times New Roman"/>
          <w:sz w:val="28"/>
          <w:szCs w:val="28"/>
        </w:rPr>
        <w:t xml:space="preserve"> Положения о рабочей программе основного общего образования ГКОУ Московской области «Чкаловской общеобразовательной школы-интерната для обучающихся с ограниченными   возможностями здоровья»</w:t>
      </w:r>
    </w:p>
    <w:p w:rsidR="00D6517E" w:rsidRPr="009018D1" w:rsidRDefault="00D6517E" w:rsidP="00D6517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8D1">
        <w:rPr>
          <w:rFonts w:ascii="Times New Roman" w:eastAsia="Calibri" w:hAnsi="Times New Roman" w:cs="Times New Roman"/>
          <w:sz w:val="28"/>
          <w:szCs w:val="28"/>
        </w:rPr>
        <w:t>Место предмета в учебном плане</w:t>
      </w:r>
    </w:p>
    <w:p w:rsidR="00D6517E" w:rsidRPr="009018D1" w:rsidRDefault="00D6517E" w:rsidP="00D6517E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8D1">
        <w:rPr>
          <w:rFonts w:ascii="Times New Roman" w:eastAsia="Calibri" w:hAnsi="Times New Roman" w:cs="Times New Roman"/>
          <w:sz w:val="28"/>
          <w:szCs w:val="28"/>
        </w:rPr>
        <w:t xml:space="preserve"> В учебном плане ГКОУ Московской области «Чкаловской общеобразовательной школы-интерната для обучающихся с ограниченными   возможностями здоровья» на изучение предмета Технология в 7 классе выделено 2 часа в неделю, из часов для обязательного изучения, всего 68 часов в год.</w:t>
      </w:r>
    </w:p>
    <w:p w:rsidR="00D6517E" w:rsidRPr="009018D1" w:rsidRDefault="00D6517E" w:rsidP="00D6517E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8D1">
        <w:rPr>
          <w:rFonts w:ascii="Times New Roman" w:eastAsia="Calibri" w:hAnsi="Times New Roman" w:cs="Times New Roman"/>
          <w:sz w:val="28"/>
          <w:szCs w:val="28"/>
        </w:rPr>
        <w:t>Такая расстановка занятий, с большим количеством практических часов, позволяет учащимся с ОВЗ лучше усвоить и закрепить полученные знания.</w:t>
      </w:r>
    </w:p>
    <w:p w:rsidR="00D6517E" w:rsidRPr="009018D1" w:rsidRDefault="00D6517E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Особенности адаптации рабочей программы по предмету «Технология»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основного общего образования обучающихся с задержкой психического развития разработана с учетом особенностей их психофизического развития, индивидуальных возможностей, обеспечивает коррекцию нарушений развития и социальную адаптацию.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Актуальность программы определяется прежде всего тем, что рассчитана на учащихся, имеющих специфическое расстройство психического, психологического развития, задержку психического развития, а также учитывает следующие психические особенности детей: неустойчивое внимание, малый объём памяти, неточность и затруднение при воспроизведении материала, несформированность мыслительных операций анализа; синтеза, сравнения, обобщения, нарушения речи.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Для детей данной группы характерны слабость нервных процессов, нарушения внимания, быстрая утомляемость и сниженная работоспособность.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В условиях правильного обучения эти дети постепенно преодолевают задержку общего психического развития, усваивая знания и навыки, необходимые для социальной адаптации. Этому способствует наличие ряда сохранных звеньев в структуре их психики, и прежде всего, потенциально сохранных возможностей развития высших психических функций.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Коррекционная школа призвана создать образовательную среду и условия, позволяющие детям с ограниченными возможностями получить качественное образование по технологии,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деятельности. Особые образовательные потребности у обучающихся с ОВЗ, обусловленные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Современные научные представления об особенностях психофизического развития </w:t>
      </w:r>
      <w:r w:rsidR="00FE1480" w:rsidRPr="009018D1">
        <w:rPr>
          <w:rFonts w:ascii="Times New Roman" w:hAnsi="Times New Roman" w:cs="Times New Roman"/>
          <w:sz w:val="28"/>
          <w:szCs w:val="28"/>
        </w:rPr>
        <w:t>разных групп,</w:t>
      </w:r>
      <w:r w:rsidRPr="009018D1">
        <w:rPr>
          <w:rFonts w:ascii="Times New Roman" w:hAnsi="Times New Roman" w:cs="Times New Roman"/>
          <w:sz w:val="28"/>
          <w:szCs w:val="28"/>
        </w:rPr>
        <w:t xml:space="preserve"> обучающихся позволяют выделить образовательные потребности, как общие для всех обучающихся с ОВЗ, так и специфические. </w:t>
      </w:r>
    </w:p>
    <w:p w:rsidR="009018D1" w:rsidRDefault="009018D1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018D1" w:rsidRDefault="009018D1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lastRenderedPageBreak/>
        <w:t xml:space="preserve">К общим потребностям относятся: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получение специальной помощи средствами образования;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сопровождение, оптимизирующее взаимодействие ребенка с педагогами и другими обучающимися;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сопровождение, направленное на установление взаимодействия семьи и образовательной организации;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постепенное расширение образовательного пространства, выходящего за пределы образовательной организации.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>Для обучающихся с задержкой психического развития, осваивающих адаптированную основную образовательную программу основного общего образования, характерны следующие специфические образовательные потребности: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</w:t>
      </w: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увеличение сроков освоения отдельных разделов основной образовательной программы основного общего образования (наиболее трудных или имеющих наибольшую практическую значимость);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наглядно-действенный характер содержания образования;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упрощение системы учебно-познавательных задач, решаемых в процессе образования;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специальное обучение «переносу» сформированных знаний и умений в новые ситуации взаимодействия с действительностью;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необходимость постоянной актуализации знаний, умений и одобряемых обществом норм поведения;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использование преимущественно позитивных средств стимуляции деятельности и поведения;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стимуляция познавательной активности, формирование потребности в познании окружающего мира и во взаимодействии с ним;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специальная </w:t>
      </w:r>
      <w:proofErr w:type="spellStart"/>
      <w:r w:rsidRPr="009018D1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9018D1">
        <w:rPr>
          <w:rFonts w:ascii="Times New Roman" w:hAnsi="Times New Roman" w:cs="Times New Roman"/>
          <w:sz w:val="28"/>
          <w:szCs w:val="28"/>
        </w:rPr>
        <w:t xml:space="preserve"> помощь, направленная на развитие разных форм коммуникации.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Адаптация программы происходит за счет сокращения сложных понятий и терминов. Основные сведения в программе даются дифференцированно. Темы изучаются таким образом, чтобы ученики могли </w:t>
      </w:r>
      <w:r w:rsidRPr="009018D1">
        <w:rPr>
          <w:rFonts w:ascii="Times New Roman" w:hAnsi="Times New Roman" w:cs="Times New Roman"/>
          <w:sz w:val="28"/>
          <w:szCs w:val="28"/>
        </w:rPr>
        <w:lastRenderedPageBreak/>
        <w:t xml:space="preserve">опознавать их, опираясь на существенные признаки. По другим вопросам учащиеся получают только общее представление. Ряд сведений познается школьниками в результате практической деятельности.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>Также новые элементарные навыки вырабатываются у таких детей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</w:t>
      </w:r>
      <w:r w:rsidR="009018D1">
        <w:rPr>
          <w:rFonts w:ascii="Times New Roman" w:hAnsi="Times New Roman" w:cs="Times New Roman"/>
          <w:sz w:val="28"/>
          <w:szCs w:val="28"/>
        </w:rPr>
        <w:t xml:space="preserve"> осознается учащимися, поэтому п</w:t>
      </w:r>
      <w:r w:rsidRPr="009018D1">
        <w:rPr>
          <w:rFonts w:ascii="Times New Roman" w:hAnsi="Times New Roman" w:cs="Times New Roman"/>
          <w:sz w:val="28"/>
          <w:szCs w:val="28"/>
        </w:rPr>
        <w:t xml:space="preserve">рограмма составлена с учетом того, чтобы сформировать прочные умения и навыки учащихся с ЗПР по предмету «Технология».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1. Планируемые результаты освоения учебного предмета «Технология»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1.1. Личностные результаты освоения основной образовательной программы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формирование целостного мировоззрения, соответствующего современному уровню развития науки и общественной практики, проявление познавательной активности в области предметной технологической деятельности;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овладение элементами организации умственного и физического труда;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самооценка умственных и физических способностей при трудовой деятельности в различных сферах с позиций будущей специализации и стратификации;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>● развития трудолюбия и ответственности за результаты своей деятельности, выражение желания учиться для удовлетворения перспективных потребностей;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●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становление самоопределения в выбранной сфере будущей профессиональной деятельности, планирование образовательной и </w:t>
      </w:r>
      <w:r w:rsidRPr="009018D1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карьеры, осознание необходимости общественно полезного труда как условия безопасной и эффективной социализации;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возможностей членов трудового коллектива;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проявление технико-технологического и экономического мышления при организации своей деятельности;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самооценка готовности к предпринимательской деятельности в сфере технологий, к рациональному ведению домашнего хозяйства;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формирование основ экологической культуры, соответствующей современному уровню экологического мышления, бережное отношение к природным и хозяйственным ресурсам;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развитие эстетического сознания через освоение художественного наследия народов России и мира, творческой деятельности эстетического характера, формирование индивидуально-личностных позиций учащихся.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9018D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018D1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 программы</w:t>
      </w:r>
    </w:p>
    <w:p w:rsidR="001C07BD" w:rsidRPr="009018D1" w:rsidRDefault="001C07BD" w:rsidP="001C07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самостоятельное определение цели своего обучения, постановка и формулировка для себя новых задач в учебе и познавательной деятельности;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алгоритмизированное планирование процесса познавательно-трудовой деятельности;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определение адекватных имеющимся организационным и </w:t>
      </w:r>
      <w:r w:rsidR="00FC504F" w:rsidRPr="009018D1">
        <w:rPr>
          <w:rFonts w:ascii="Times New Roman" w:hAnsi="Times New Roman" w:cs="Times New Roman"/>
          <w:sz w:val="28"/>
          <w:szCs w:val="28"/>
        </w:rPr>
        <w:t>материально-техническом</w:t>
      </w:r>
      <w:r w:rsidRPr="009018D1">
        <w:rPr>
          <w:rFonts w:ascii="Times New Roman" w:hAnsi="Times New Roman" w:cs="Times New Roman"/>
          <w:sz w:val="28"/>
          <w:szCs w:val="28"/>
        </w:rPr>
        <w:t xml:space="preserve"> условиям способов решения учебной или трудовой задачи на основе заданных алгоритмов;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комбинирование известных алгоритмов технического и технологического творчества в ситуациях, не предполагающих стандартного применения одного из них, поиск новых решений возникшей технической или организационной проблемы;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выявление потребностей, проектирование и создание объектов, имеющих потребительскую стоимость, самостоятельная организация и выполнение различных творческих работ по созданию изделий или продуктов;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виртуальное и натурное моделирование технических объектов, продуктов и технологических процессов, проявление инновационного </w:t>
      </w:r>
      <w:r w:rsidRPr="009018D1">
        <w:rPr>
          <w:rFonts w:ascii="Times New Roman" w:hAnsi="Times New Roman" w:cs="Times New Roman"/>
          <w:sz w:val="28"/>
          <w:szCs w:val="28"/>
        </w:rPr>
        <w:lastRenderedPageBreak/>
        <w:t>подхода к решению учебных и практических задач в процессе моделирования изделия или технологического процесса;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● осознанное использование речевых средств в соответствии с задачей коммуникации для выражения своих чувств, мыслей и потребностей, планирование и регуляция своей деятельности, подбор аргументов, формулирование выводов по обоснованию технико-технологического и организационного решения, отражение в устной или письменной форме результатов своей деятельности;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формирование и развитие компетентности в области использования информационно-коммуникационных технологий (ИКТ), выбор для решения познавательных и коммуникативных задач различных источников информации, включая энциклопедии, словари, </w:t>
      </w:r>
      <w:r w:rsidR="009018D1" w:rsidRPr="009018D1">
        <w:rPr>
          <w:rFonts w:ascii="Times New Roman" w:hAnsi="Times New Roman" w:cs="Times New Roman"/>
          <w:sz w:val="28"/>
          <w:szCs w:val="28"/>
        </w:rPr>
        <w:t>Интернет-ресурсы</w:t>
      </w:r>
      <w:r w:rsidRPr="009018D1">
        <w:rPr>
          <w:rFonts w:ascii="Times New Roman" w:hAnsi="Times New Roman" w:cs="Times New Roman"/>
          <w:sz w:val="28"/>
          <w:szCs w:val="28"/>
        </w:rPr>
        <w:t xml:space="preserve"> и другие базы данных;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● организация учебного сотрудничества и совместной деятельности с учителем и сверстниками, согласование и координация совместной познавательно-трудовой деятельности с другими ее участниками, объективное оценивание вклада своей познавательно-трудовой деятельности в решении общих задач коллектива;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● оценивание правильности выполнения учебной задачи, собственных возможностей ее решения, диагностика результатов познавательно-трудовой деятельности по принятым критериям и показателям, обоснование путей и средств устранения ошибок или разрешения противоречий в выполняемых технологических процессах;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● соблюдение норм и правил безопасности познавательно-трудовой деятельности и созидательного труда, соблюдение норм и правил культуры труда в соответствии с технологической культурой производства;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>●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1.3. Предметными результатами освоения основной образовательной программы в познавательной сфере: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осознание роли техники и технологий для прогрессивного развития общества, формирование целостного представления о техносфере, сущности технологической культуры и культуры труда, классификация видов и </w:t>
      </w:r>
      <w:r w:rsidRPr="009018D1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производства, ориентация в имеющихся и возможных средствах и технологиях создания объектов труда;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>● практическое осво</w:t>
      </w:r>
      <w:r w:rsidR="009018D1">
        <w:rPr>
          <w:rFonts w:ascii="Times New Roman" w:hAnsi="Times New Roman" w:cs="Times New Roman"/>
          <w:sz w:val="28"/>
          <w:szCs w:val="28"/>
        </w:rPr>
        <w:t xml:space="preserve">ение обучающимися основ практикой </w:t>
      </w:r>
      <w:r w:rsidRPr="009018D1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проведение наблюдений и экспериментов под руководством учителя, объяснение явлений, процессов и связей, выявляемых в ходе исследований;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уяснение социальных и экологических последствий развития технологий промышленного и сельскохозяйственного производства, энергетики и транспорта, распознание видов и назначения материалов, инструментов и оборудования, применяемого в технологических процессах, оценка технологических свойств сырья, материалов и областей их применения;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формирование умений устанавливать взаимосвязь знаний по разным учебным предметам для решения прикладных учебных задач,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деятельности, применение элементов экономики при обосновании технологий и проектов;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овладение алгоритмами и методами решения организационных и </w:t>
      </w:r>
      <w:proofErr w:type="spellStart"/>
      <w:r w:rsidRPr="009018D1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Pr="009018D1">
        <w:rPr>
          <w:rFonts w:ascii="Times New Roman" w:hAnsi="Times New Roman" w:cs="Times New Roman"/>
          <w:sz w:val="28"/>
          <w:szCs w:val="28"/>
        </w:rPr>
        <w:t xml:space="preserve"> технологических задач, овладение элементами научной организации труда, формами деятельности, соответствующими культуре труда и технологической культуре производства.</w:t>
      </w:r>
    </w:p>
    <w:p w:rsidR="001C07BD" w:rsidRPr="009018D1" w:rsidRDefault="00FC504F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В</w:t>
      </w:r>
      <w:r w:rsidR="001C07BD" w:rsidRPr="009018D1">
        <w:rPr>
          <w:rFonts w:ascii="Times New Roman" w:hAnsi="Times New Roman" w:cs="Times New Roman"/>
          <w:sz w:val="28"/>
          <w:szCs w:val="28"/>
        </w:rPr>
        <w:t xml:space="preserve"> трудовой сфере: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планирование технологического процесса и процесса труда, подбор материалов с учетом характера объекта труда и технологии, подбор </w:t>
      </w:r>
      <w:r w:rsidRPr="009018D1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инструментов, приспособлений и оборудования с учетом требований технологии и материально-энергетических ресурсов;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>● овладение методами учебно-исследовательской и проектной деятельности, решения творческих задач, моделирования, конструирования, проектирование последовательности операций и составление операционной карты работ;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● выполнение технологических операций с соблюдением установленных норм, стандартов, ограничений, соблюдение трудовой и технологической дисциплины, соблюдение норм и правил безопасного труда, пожарной безопасности, правил санитарии и гигиены; 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>● выбор средств и видов представления технической и технологической информации в соответствии коммуникативной задачей, сферой и ситуацией общения;</w:t>
      </w:r>
    </w:p>
    <w:p w:rsidR="001C07BD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●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инструментов, выявление допущенных ошибок в процессе труда и обоснование способов их исправления;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● документирование результатов труда и проектной деятельности, расчет себестоимости продукта труда, примерная экономическая оценка возможной прибыли с учетом сложившейся ситуации на рынке товаров </w:t>
      </w:r>
      <w:r w:rsidR="00FC504F" w:rsidRPr="009018D1">
        <w:rPr>
          <w:rFonts w:ascii="Times New Roman" w:hAnsi="Times New Roman" w:cs="Times New Roman"/>
          <w:sz w:val="28"/>
          <w:szCs w:val="28"/>
        </w:rPr>
        <w:t xml:space="preserve">и услуг. </w:t>
      </w:r>
    </w:p>
    <w:p w:rsidR="00FC504F" w:rsidRPr="009018D1" w:rsidRDefault="00FC504F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>В мотивационной сфере: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оценивание своей способности к труду в конкретной предметной деятельности, осознание ответственности за качество результатов труда;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согласование своих потребностей и требований с потребностями других участников познавательно-трудовой деятельности;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формирование представлений о мире профессий, связанных с изучаемыми технологиями, их востребованности на рынке труда,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выраженная готовность к труду в сфере материального производства или сфере услуг, оценивание своей способности и готовности к предпринимательской деятельности;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lastRenderedPageBreak/>
        <w:t>● стремление к экономии и бережливости в расходовании времени, материалов, денежных средств, труда, наличие экологической культуры при обосновании об</w:t>
      </w:r>
      <w:r w:rsidR="00FC504F" w:rsidRPr="009018D1">
        <w:rPr>
          <w:rFonts w:ascii="Times New Roman" w:hAnsi="Times New Roman" w:cs="Times New Roman"/>
          <w:sz w:val="28"/>
          <w:szCs w:val="28"/>
        </w:rPr>
        <w:t>ъекта труда и выполнении работ.</w:t>
      </w:r>
    </w:p>
    <w:p w:rsidR="00FC504F" w:rsidRPr="009018D1" w:rsidRDefault="00FC504F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В</w:t>
      </w:r>
      <w:r w:rsidR="001C07BD" w:rsidRPr="009018D1">
        <w:rPr>
          <w:rFonts w:ascii="Times New Roman" w:hAnsi="Times New Roman" w:cs="Times New Roman"/>
          <w:sz w:val="28"/>
          <w:szCs w:val="28"/>
        </w:rPr>
        <w:t xml:space="preserve"> эстетической сфере: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>● овладение методами эстетического оформления изделий, обеспечения сохранности продуктов труда, дизайнерского проектирования изделий, разработка варианта рекламы выполненного объекта или результата труда;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● 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● умение выражать себя в доступных видах и формах </w:t>
      </w:r>
      <w:r w:rsidR="00FE1480" w:rsidRPr="009018D1">
        <w:rPr>
          <w:rFonts w:ascii="Times New Roman" w:hAnsi="Times New Roman" w:cs="Times New Roman"/>
          <w:sz w:val="28"/>
          <w:szCs w:val="28"/>
        </w:rPr>
        <w:t>художественного прикладного</w:t>
      </w:r>
      <w:r w:rsidRPr="009018D1">
        <w:rPr>
          <w:rFonts w:ascii="Times New Roman" w:hAnsi="Times New Roman" w:cs="Times New Roman"/>
          <w:sz w:val="28"/>
          <w:szCs w:val="28"/>
        </w:rPr>
        <w:t xml:space="preserve"> творчества, художественное оформление объекта труда и оптимальное планирование работ;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рациональный выбор рабочего костюма и опрятное содержание рабочей одежды;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>● участие в оформление класса и школы, озеленение пришкольного участка, стремлени</w:t>
      </w:r>
      <w:r w:rsidR="00FC504F" w:rsidRPr="009018D1">
        <w:rPr>
          <w:rFonts w:ascii="Times New Roman" w:hAnsi="Times New Roman" w:cs="Times New Roman"/>
          <w:sz w:val="28"/>
          <w:szCs w:val="28"/>
        </w:rPr>
        <w:t>е внести красоту в домашний быт.</w:t>
      </w:r>
    </w:p>
    <w:p w:rsidR="00FC504F" w:rsidRPr="009018D1" w:rsidRDefault="00FC504F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 В </w:t>
      </w:r>
      <w:r w:rsidR="001C07BD" w:rsidRPr="009018D1">
        <w:rPr>
          <w:rFonts w:ascii="Times New Roman" w:hAnsi="Times New Roman" w:cs="Times New Roman"/>
          <w:sz w:val="28"/>
          <w:szCs w:val="28"/>
        </w:rPr>
        <w:t xml:space="preserve">коммуникативной сфере: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практическое освоение умений, составляющих основу коммуникативной компетентности, действовать с учетом позиции другого и уметь согласовывать свои действия, устанавливать и поддерживать необходимые контакты с другими людьми, удовлетворительно владеть нормами и техникой общения, определять цели коммуникации, оценивать ситуацию, учитывать намерения и способы коммуникации партнера, выбирать адекватные стратегии коммуникации;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кооперации, интегрирование в группу сверстников и построение продуктивного взаимодействия со сверстниками и учителями;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сравнение разных точек зрения перед принятием решения и осуществлением выбора, аргументирование своей точки зрения, отстаивание в споре своей позиции невраждебным для оппонентов образом;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адекватное использование речевых средств для решения различных коммуникативных задач, овладение устной и письменной речью, построение монологического контекстных высказываний, публичная </w:t>
      </w:r>
      <w:r w:rsidRPr="009018D1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и защита проекта изделий, продукта труда или услуги. в физиолого-психологической сфере: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развитие моторики и координации движений рук при работе с ручными инструментами и выполнении операций с помощью машин и механизмов, достижение необходимой точности движений при выполнении различных технологических операций;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соблюдение необходимой величины усилий, прикладываемых к инструментам, с учетом технико-технологический требований;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● сочетание образного и логического мышления в проектной деятельности.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>2. Содержание учебного п</w:t>
      </w:r>
      <w:r w:rsidR="00FC504F" w:rsidRPr="009018D1">
        <w:rPr>
          <w:rFonts w:ascii="Times New Roman" w:hAnsi="Times New Roman" w:cs="Times New Roman"/>
          <w:sz w:val="28"/>
          <w:szCs w:val="28"/>
        </w:rPr>
        <w:t xml:space="preserve">редмета «Технология» 7_класс </w:t>
      </w:r>
    </w:p>
    <w:p w:rsidR="00FC504F" w:rsidRPr="009018D1" w:rsidRDefault="00AA2164" w:rsidP="009018D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>Вводное занятие (1 час). Техника безопасности</w:t>
      </w:r>
      <w:r w:rsidR="001C07BD" w:rsidRPr="009018D1">
        <w:rPr>
          <w:rFonts w:ascii="Times New Roman" w:hAnsi="Times New Roman" w:cs="Times New Roman"/>
          <w:sz w:val="28"/>
          <w:szCs w:val="28"/>
        </w:rPr>
        <w:t xml:space="preserve">. Технология как учебная дисциплина. Содержание предмета. Последовательность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 Правила безопасности на уроках технологии. Проектирование изделий на предприятиях Технологии ручной обработки древесины и древесных материалов. Теоретические сведения. Конструкторская и технологическая документация. Использование ПК для подготовки конструкторской и технологической документации. Заточка и настройка дереворежущих инструментов. Точность измерений и допуски при обработке. Отклонения и допуски на размеры детали. Столярные шиповые соединения. Технология шипового соединения деталей. Выдалбливание проушин и гнезд. Технология соединения деталей шкантами и шурупами в нагель. Рациональные приемы работы ручными инструментами при подготовке деталей и сборке изделий. Изготовление деталей и изделий различных геометрических форм по техническим рисункам, эскизам, чертежам и технологическим картам. Правила безопасного труда при работе с ручными столярными инструментами. Лабораторно-практические и практические работы. Разработка чертежей, деталей и изделий. Разработка технологических карт, изготовление деталей из древесины. Настройка рубанка. Доводка лезвия ножа рубанка. Расчет отклонений и допусков на размеры деталей. Расчет шиповых соединений деревянной рамки. Изготовление изделий из древесины с шиповым соединением брусков. Ознакомление с рациональными приемами работы, ручными инструментами при выполнении, долблении и зачистке шипов и проушин. Соединение деталей из древесины шкантами и шурупами в нагель. Технология машинной обработки древесины и древесных материалов. Теоретические сведения. Конструкторская и технологическая документация для деталей из древесины, </w:t>
      </w:r>
      <w:r w:rsidR="001C07BD" w:rsidRPr="009018D1">
        <w:rPr>
          <w:rFonts w:ascii="Times New Roman" w:hAnsi="Times New Roman" w:cs="Times New Roman"/>
          <w:sz w:val="28"/>
          <w:szCs w:val="28"/>
        </w:rPr>
        <w:lastRenderedPageBreak/>
        <w:t xml:space="preserve">изготавливаемых на токарном станке. Использование ПК для подготовки конструкторской и технологической документации. Технология обработки наружных фасонных поверхностей деталей из древесины. Обработка вогнутой и выпуклой криволинейной поверхности. Точение шаров и дисков. Технология точения декоративных изделий, имеющих внутренние полости. Контроль качества деталей. Шлифовка и отделка изделий. </w:t>
      </w:r>
      <w:proofErr w:type="spellStart"/>
      <w:r w:rsidR="001C07BD" w:rsidRPr="009018D1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="001C07BD" w:rsidRPr="009018D1">
        <w:rPr>
          <w:rFonts w:ascii="Times New Roman" w:hAnsi="Times New Roman" w:cs="Times New Roman"/>
          <w:sz w:val="28"/>
          <w:szCs w:val="28"/>
        </w:rPr>
        <w:t xml:space="preserve"> заготовки, производство и обработки древесины и древесных материалов. Изготовление деталей и изделий на токарном станке по техническим рисункам, эскизам, чертежам и технологическим картам. Лабораторно-практические и практические работы. Выполнение чертежей и технологических карт для деталей из древесины, изготавливаемых на токарном станке. Точение деталей из древесины по эскизам, чертежам и технологическим картам. Ознакомление со способами применения разметочных и </w:t>
      </w:r>
      <w:r w:rsidR="00FC504F" w:rsidRPr="009018D1">
        <w:rPr>
          <w:rFonts w:ascii="Times New Roman" w:hAnsi="Times New Roman" w:cs="Times New Roman"/>
          <w:sz w:val="28"/>
          <w:szCs w:val="28"/>
        </w:rPr>
        <w:t>контрольно-измерительных</w:t>
      </w:r>
      <w:r w:rsidR="001C07BD" w:rsidRPr="009018D1">
        <w:rPr>
          <w:rFonts w:ascii="Times New Roman" w:hAnsi="Times New Roman" w:cs="Times New Roman"/>
          <w:sz w:val="28"/>
          <w:szCs w:val="28"/>
        </w:rPr>
        <w:t xml:space="preserve"> инструментов и изготовление деталей с фасонными поверхностями. Точение декоративных изделий из древесины. Ознакомление с рациональными приемами работы при выполнении различных видов токарных работ. Соблюдение правил безопасного труда при работе на станках. Уборка рабочего места. Технологии ручной обработки металлов и искусственных материалов. Теоретические сведения. Металлы и их сплавы, область применения. Классификация сталей. Термическая обработка сталей. Резьбовые соединения. Резьба. Технология нарезания в металлах и искусственных материалах наружной и внутренней резьбы вручную. Режущие инструменты (метчик, плашка), приспособление и оборудование для нарезания резьбы. Визуальный и инструментальный контроль качества деталей. Профессии, связанные с ручной обработкой металлов, термической обработкой материалов. Лабораторно-практические и практические работы. Ознакомление с термической обработкой стали. Нарезание наружной и внутренней резьбы вручную. Отработка навыков нарезаний резьбы в металлах и искусственных материалах. Выявление дефектов и их устранение. Изготовление деталей из тонколистового металла, проволоки, искусственных материалов по эскизам, чертежам и технологическим картам. Технологии машинной обработки металлов и искусственных материалов Теоретические сведения. Токарно-винторезный станок: устройство, назначение, приемы подготовки к работе; приемы управления и выполнения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 Правила безопасной работы на токарном станке. Фрезерный станок: устройство, назначение, приемы работы. Инструменты и приспособления для работы на фрезерном станке. Основные операции фрезерной обработки и особенности их выполнения. Правила безопасной работы на фрезерном станке. Графическая документация для изготовления </w:t>
      </w:r>
      <w:r w:rsidR="001C07BD" w:rsidRPr="009018D1">
        <w:rPr>
          <w:rFonts w:ascii="Times New Roman" w:hAnsi="Times New Roman" w:cs="Times New Roman"/>
          <w:sz w:val="28"/>
          <w:szCs w:val="28"/>
        </w:rPr>
        <w:lastRenderedPageBreak/>
        <w:t xml:space="preserve">изделий на токарном и фрезерном станках. Технологическая документация для изготовления изделий на токарном и фрезерном станках. Операционная карта. Перспективные технологии производства деталей из металлов и </w:t>
      </w:r>
      <w:r w:rsidR="00B54050" w:rsidRPr="009018D1">
        <w:rPr>
          <w:rFonts w:ascii="Times New Roman" w:hAnsi="Times New Roman" w:cs="Times New Roman"/>
          <w:sz w:val="28"/>
          <w:szCs w:val="28"/>
        </w:rPr>
        <w:t xml:space="preserve">искусственных материалов. </w:t>
      </w:r>
      <w:r w:rsidR="001C07BD" w:rsidRPr="009018D1">
        <w:rPr>
          <w:rFonts w:ascii="Times New Roman" w:hAnsi="Times New Roman" w:cs="Times New Roman"/>
          <w:sz w:val="28"/>
          <w:szCs w:val="28"/>
        </w:rPr>
        <w:t xml:space="preserve">Экологические проблемы производства применения и утилизации изделий из металлов и искусственных материалов. Профессии, связанные с обслуживанием, наладкой и ремонтом токарных и фрезерных станков. Лабораторно-практические и практические работы. Ознакомление с устройством школьного токарно-винторезного станка. Ознакомление с видами и назначением токарных резцов, режимами резания при токарной обработке. Управление токарно-винторезным станком. Наладка и настройка станка. Отработка приемов на токарно-винторезном станке (обтачивание наружной цилиндрической поверхности, подрезка торца, сверление заготовки). Соблюдение правил безопасного труда. Уборка рабочего места. Нарезание резьбы плашкой на токарно-винторезном станке. Ознакомление с устройством настольного горизонтально-фрезерного станка. Ознакомление с режущим инструментом для фрезерования. Наладка и настройка школьного фрезерного станка. Установка фрезы и заготовки. Фрезерование. Соблюдение правил безопасного труда. Уборка рабочего места. Разработка чертежей для изготовления изделий на токарном и фрезерном станках. Применение ПК для разработки графической документации. Разработка операционной карты на изготовление детали вращения и детали, получаемой фрезерованием. Применение ПК для разработки технологической документации. Изготовление деталей из металла и искусственных материалов на токарном и фрезерном станках по эскизам, чертежам и техническим картам. Технологии художественно-прикладной обработки материалов Теоретические сведения. Технологии художественно-прикладной обработки материалов. Художественная обработка древесины. История мозаики. Вида мозаики (инкрустация, интарсия, блочная мозаика, маркетри). Технология изготовления мозаичных наборов. Материалы, рабочее место, инструменты. Подготовка рисунка, выполнение набора, отделка Мозаика с металлическим контуром (филигрань, скань); подбор материалов, применяемые инструменты, технология выполнения. Художественное ручное тиснение по фольге. Материалы заготовок, инструменты для тиснения. Особенности технологии ручного тиснения. Технология получения рельефных рисунков на фольге в технике басмы. Технология изготовления декоративных изделий из проволоки (ажурная скульптура из металла). Материалы, инструменты, приспособления. Технология художественной обработки изделий в технике просечного металла (просечное железо). Инструменты для просечки или выпиливания. Чеканка, история ее возникновения, виды. Материалы изделий и инструменты. Технология чеканки: разработка эскиза, подготовка металлической пластины, перенос изображения на пластину, выполнение чеканки, зачистка и отделка. Правила безопасного труда при выполнении художественно-прикладных </w:t>
      </w:r>
      <w:r w:rsidR="001C07BD" w:rsidRPr="009018D1">
        <w:rPr>
          <w:rFonts w:ascii="Times New Roman" w:hAnsi="Times New Roman" w:cs="Times New Roman"/>
          <w:sz w:val="28"/>
          <w:szCs w:val="28"/>
        </w:rPr>
        <w:lastRenderedPageBreak/>
        <w:t xml:space="preserve">работ с древесиной и металлом. Профессии, связанные с художественной обработкой металла. Лабораторно-практические и практические работы. Изготовление мозаики из шпона. Разработка эскизов изделий, подбор материалов, выполнение работ, отделка. Изготовление мозаики с металлическим контуром (украшение мозаики филигранью или врезанным металлическим контуром). Освоение технологии изготовления изделия тиснением по фольге; подготовка фольги, подбор и копирование рисунка, тиснение рисунка, отделка. Разработка эскизов и изготовление декоративного изделия из проволоки. Определение последовательности изготовления изделия. Изготовление изделия в технике просечного металла. Подбор рисунка. Подготовка заготовки, разметка, обработка внутренних и наружных контуров, отделка. Изготовление металлических рельефов методом чеканки: выбор изделия, правка заготовки, разработка рисунка и перенос его на металлическую поверхность, чеканка, зачистка, отделка. Технологии ремонтно-отделочных работ Теоретические сведения. Виды ремонтно-отделочных работ. Современные материалы для выполнения ремонтно-отделочных работ в жилых помещениях. Основы технологии малярных работ. Инструменты и приспособления для малярных работ. Виды красок и эмалей. Особенности окраски поверхностей помещений, применение трафаретов. Основы технологии плиточных работ. Виды плитки, применяемой для облицовки стен и полов. Материалы для наклейки плитки. Технология крепления плитки к стенам и полам. Профессии, связанные с выполнением ремонтно-отделочных и строительных работ. Соблюдение правил безопасного труда и выполнение ремонтно-отделочных работ. Лабораторно-практические и практические работы. Изучение технологии малярных работ. Подготовка поверхностей стен под окраску. Выбор краски, в том числе, по каталогам и образцам. Изготовление трафарета для нанесения какого-либо рисунка на поверхность стены. Выполнение ремонтных малярных работ в школьных мастерских под руководством учителя. Ознакомление с технологией плиточных работ. Изучение различных типов плиток для облицовки стен и настилки полов. Замена отколовшейся плитки на участке стены (под руководством учителя). </w:t>
      </w:r>
    </w:p>
    <w:p w:rsidR="00110BA7" w:rsidRPr="009018D1" w:rsidRDefault="001C07BD" w:rsidP="00110B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Организация промежуточной аттестации в 7 классах </w:t>
      </w:r>
      <w:r w:rsidR="00110BA7" w:rsidRPr="009018D1">
        <w:rPr>
          <w:rFonts w:ascii="Times New Roman" w:eastAsia="Calibri" w:hAnsi="Times New Roman" w:cs="Times New Roman"/>
          <w:sz w:val="28"/>
          <w:szCs w:val="28"/>
        </w:rPr>
        <w:t xml:space="preserve">ГКОУ Московской области «Чкаловской общеобразовательной школы-интерната для обучающихся с ограниченными   возможностями здоровья» </w:t>
      </w:r>
      <w:r w:rsidRPr="00901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04F" w:rsidRPr="009018D1" w:rsidRDefault="001C07BD" w:rsidP="009018D1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>Основными видами мониторинга уровня</w:t>
      </w:r>
      <w:r w:rsidR="00FC504F" w:rsidRPr="009018D1">
        <w:rPr>
          <w:rFonts w:ascii="Times New Roman" w:hAnsi="Times New Roman" w:cs="Times New Roman"/>
          <w:sz w:val="28"/>
          <w:szCs w:val="28"/>
        </w:rPr>
        <w:t xml:space="preserve"> образовательных достижений в </w:t>
      </w:r>
      <w:r w:rsidRPr="009018D1">
        <w:rPr>
          <w:rFonts w:ascii="Times New Roman" w:hAnsi="Times New Roman" w:cs="Times New Roman"/>
          <w:sz w:val="28"/>
          <w:szCs w:val="28"/>
        </w:rPr>
        <w:t>7 классах</w:t>
      </w:r>
      <w:r w:rsidR="00FC504F" w:rsidRPr="009018D1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9018D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C504F" w:rsidRPr="009018D1" w:rsidRDefault="001C07BD" w:rsidP="00FC504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</w:t>
      </w:r>
      <w:r w:rsidR="00FC504F" w:rsidRPr="009018D1">
        <w:rPr>
          <w:rFonts w:ascii="Times New Roman" w:hAnsi="Times New Roman" w:cs="Times New Roman"/>
          <w:sz w:val="28"/>
          <w:szCs w:val="28"/>
        </w:rPr>
        <w:t xml:space="preserve">  </w:t>
      </w:r>
      <w:r w:rsidR="009018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18D1">
        <w:rPr>
          <w:rFonts w:ascii="Times New Roman" w:hAnsi="Times New Roman" w:cs="Times New Roman"/>
          <w:sz w:val="28"/>
          <w:szCs w:val="28"/>
        </w:rPr>
        <w:t xml:space="preserve">Входной мониторинг. Осуществляется в начале учебного года. Носит диагностический характер. Цель - зафиксировать уровень подготовки </w:t>
      </w:r>
      <w:r w:rsidRPr="009018D1">
        <w:rPr>
          <w:rFonts w:ascii="Times New Roman" w:hAnsi="Times New Roman" w:cs="Times New Roman"/>
          <w:sz w:val="28"/>
          <w:szCs w:val="28"/>
        </w:rPr>
        <w:lastRenderedPageBreak/>
        <w:t xml:space="preserve">ученика, имеющиеся у него знания, умения и универсальные учебные действия, связанные с предстоящей деятельностью.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</w:t>
      </w:r>
      <w:r w:rsidR="00FC504F" w:rsidRPr="009018D1">
        <w:rPr>
          <w:rFonts w:ascii="Times New Roman" w:hAnsi="Times New Roman" w:cs="Times New Roman"/>
          <w:sz w:val="28"/>
          <w:szCs w:val="28"/>
        </w:rPr>
        <w:t xml:space="preserve">    </w:t>
      </w:r>
      <w:r w:rsidRPr="009018D1">
        <w:rPr>
          <w:rFonts w:ascii="Times New Roman" w:hAnsi="Times New Roman" w:cs="Times New Roman"/>
          <w:sz w:val="28"/>
          <w:szCs w:val="28"/>
        </w:rPr>
        <w:t xml:space="preserve">Текущий мониторинг (тематический контроль урока, темы, раздела, курса). Проводится после осуществления учебного действия методом сравнения фактических результатов или выполненных операций с образцом. </w:t>
      </w:r>
    </w:p>
    <w:p w:rsidR="00FC504F" w:rsidRPr="009018D1" w:rsidRDefault="001C07BD" w:rsidP="001C07B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</w:t>
      </w:r>
      <w:r w:rsidR="0015173F" w:rsidRPr="009018D1">
        <w:rPr>
          <w:rFonts w:ascii="Times New Roman" w:hAnsi="Times New Roman" w:cs="Times New Roman"/>
          <w:sz w:val="28"/>
          <w:szCs w:val="28"/>
        </w:rPr>
        <w:t xml:space="preserve">  </w:t>
      </w:r>
      <w:r w:rsidRPr="009018D1">
        <w:rPr>
          <w:rFonts w:ascii="Times New Roman" w:hAnsi="Times New Roman" w:cs="Times New Roman"/>
          <w:sz w:val="28"/>
          <w:szCs w:val="28"/>
        </w:rPr>
        <w:t xml:space="preserve">Мониторинг динамики индивидуальных образовательных достижений (система накопительной оценки портфолио). </w:t>
      </w:r>
    </w:p>
    <w:p w:rsidR="00DC657F" w:rsidRPr="009018D1" w:rsidRDefault="001C07BD" w:rsidP="0015173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sym w:font="Symbol" w:char="F0B7"/>
      </w:r>
      <w:r w:rsidRPr="009018D1">
        <w:rPr>
          <w:rFonts w:ascii="Times New Roman" w:hAnsi="Times New Roman" w:cs="Times New Roman"/>
          <w:sz w:val="28"/>
          <w:szCs w:val="28"/>
        </w:rPr>
        <w:t xml:space="preserve"> </w:t>
      </w:r>
      <w:r w:rsidR="0015173F" w:rsidRPr="009018D1">
        <w:rPr>
          <w:rFonts w:ascii="Times New Roman" w:hAnsi="Times New Roman" w:cs="Times New Roman"/>
          <w:sz w:val="28"/>
          <w:szCs w:val="28"/>
        </w:rPr>
        <w:t xml:space="preserve"> </w:t>
      </w:r>
      <w:r w:rsidRPr="009018D1">
        <w:rPr>
          <w:rFonts w:ascii="Times New Roman" w:hAnsi="Times New Roman" w:cs="Times New Roman"/>
          <w:sz w:val="28"/>
          <w:szCs w:val="28"/>
        </w:rPr>
        <w:t xml:space="preserve">Промежуточный мониторинг уровня образовательных достижений: предполагают комплексную проверку образовательных результатов (личностных, метапредметных и предметных) в конце учебного года. </w:t>
      </w:r>
    </w:p>
    <w:p w:rsidR="00DC657F" w:rsidRPr="009018D1" w:rsidRDefault="00DC657F" w:rsidP="0015173F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 w:rsidR="001C07BD" w:rsidRPr="009018D1">
        <w:rPr>
          <w:rFonts w:ascii="Times New Roman" w:hAnsi="Times New Roman" w:cs="Times New Roman"/>
          <w:sz w:val="28"/>
          <w:szCs w:val="28"/>
        </w:rPr>
        <w:t>по технологии</w:t>
      </w:r>
      <w:r w:rsidRPr="009018D1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1C07BD" w:rsidRPr="009018D1">
        <w:rPr>
          <w:rFonts w:ascii="Times New Roman" w:hAnsi="Times New Roman" w:cs="Times New Roman"/>
          <w:sz w:val="28"/>
          <w:szCs w:val="28"/>
        </w:rPr>
        <w:t xml:space="preserve"> по итогам учебного года.</w:t>
      </w:r>
    </w:p>
    <w:p w:rsidR="00A20E8A" w:rsidRPr="009018D1" w:rsidRDefault="001C07BD" w:rsidP="00FC504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18D1">
        <w:rPr>
          <w:rFonts w:ascii="Times New Roman" w:hAnsi="Times New Roman" w:cs="Times New Roman"/>
          <w:sz w:val="28"/>
          <w:szCs w:val="28"/>
        </w:rPr>
        <w:t>Фор</w:t>
      </w:r>
      <w:r w:rsidR="00DC657F" w:rsidRPr="009018D1">
        <w:rPr>
          <w:rFonts w:ascii="Times New Roman" w:hAnsi="Times New Roman" w:cs="Times New Roman"/>
          <w:sz w:val="28"/>
          <w:szCs w:val="28"/>
        </w:rPr>
        <w:t>мой промежуточной аттестации в 7 классе</w:t>
      </w:r>
      <w:r w:rsidRPr="009018D1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C657F" w:rsidRPr="009018D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9018D1">
        <w:rPr>
          <w:rFonts w:ascii="Times New Roman" w:hAnsi="Times New Roman" w:cs="Times New Roman"/>
          <w:sz w:val="28"/>
          <w:szCs w:val="28"/>
        </w:rPr>
        <w:t xml:space="preserve"> проверочная работа.</w:t>
      </w:r>
    </w:p>
    <w:p w:rsidR="00D6517E" w:rsidRPr="00B54050" w:rsidRDefault="00D6517E" w:rsidP="00FC504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54050" w:rsidRDefault="00B54050" w:rsidP="00B54050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54050">
        <w:rPr>
          <w:rFonts w:ascii="Times New Roman" w:eastAsia="Calibri" w:hAnsi="Times New Roman" w:cs="Times New Roman"/>
          <w:sz w:val="28"/>
          <w:szCs w:val="28"/>
        </w:rPr>
        <w:t>Календарно-тематическое планирование по техноло</w:t>
      </w:r>
      <w:r>
        <w:rPr>
          <w:rFonts w:ascii="Times New Roman" w:eastAsia="Calibri" w:hAnsi="Times New Roman" w:cs="Times New Roman"/>
          <w:sz w:val="28"/>
          <w:szCs w:val="28"/>
        </w:rPr>
        <w:t>гии (мальчики) для обучающихся 7</w:t>
      </w:r>
      <w:r w:rsidRPr="00B54050">
        <w:rPr>
          <w:rFonts w:ascii="Times New Roman" w:eastAsia="Calibri" w:hAnsi="Times New Roman" w:cs="Times New Roman"/>
          <w:sz w:val="28"/>
          <w:szCs w:val="28"/>
        </w:rPr>
        <w:t xml:space="preserve"> классов с задержкой психического развития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249"/>
        <w:gridCol w:w="1853"/>
        <w:gridCol w:w="1853"/>
      </w:tblGrid>
      <w:tr w:rsidR="00B54050" w:rsidRPr="00C73359" w:rsidTr="00B54050">
        <w:trPr>
          <w:trHeight w:val="299"/>
        </w:trPr>
        <w:tc>
          <w:tcPr>
            <w:tcW w:w="846" w:type="dxa"/>
            <w:vMerge w:val="restart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>№  п/п</w:t>
            </w:r>
          </w:p>
        </w:tc>
        <w:tc>
          <w:tcPr>
            <w:tcW w:w="3544" w:type="dxa"/>
            <w:vMerge w:val="restart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249" w:type="dxa"/>
            <w:vMerge w:val="restart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>Кол –во часов</w:t>
            </w:r>
          </w:p>
        </w:tc>
        <w:tc>
          <w:tcPr>
            <w:tcW w:w="3706" w:type="dxa"/>
            <w:gridSpan w:val="2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</w:tr>
      <w:tr w:rsidR="00B54050" w:rsidRPr="00C73359" w:rsidTr="00B54050">
        <w:trPr>
          <w:trHeight w:val="298"/>
        </w:trPr>
        <w:tc>
          <w:tcPr>
            <w:tcW w:w="846" w:type="dxa"/>
            <w:vMerge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vMerge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 xml:space="preserve">по плану 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>по факту</w:t>
            </w: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249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Инструктаж по охране труда</w:t>
            </w:r>
          </w:p>
        </w:tc>
        <w:tc>
          <w:tcPr>
            <w:tcW w:w="1249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64CD" w:rsidRPr="00C73359" w:rsidTr="0081404B">
        <w:tc>
          <w:tcPr>
            <w:tcW w:w="9345" w:type="dxa"/>
            <w:gridSpan w:val="5"/>
          </w:tcPr>
          <w:p w:rsidR="006164CD" w:rsidRPr="00C73359" w:rsidRDefault="006164CD" w:rsidP="007F7059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>Технология ручной и машинной обработки дре</w:t>
            </w:r>
            <w:r w:rsidR="007E50DF" w:rsidRPr="00C73359">
              <w:rPr>
                <w:rFonts w:ascii="Times New Roman" w:eastAsia="Calibri" w:hAnsi="Times New Roman" w:cs="Times New Roman"/>
              </w:rPr>
              <w:t>в</w:t>
            </w:r>
            <w:r w:rsidR="00047C4A" w:rsidRPr="00C73359">
              <w:rPr>
                <w:rFonts w:ascii="Times New Roman" w:eastAsia="Calibri" w:hAnsi="Times New Roman" w:cs="Times New Roman"/>
              </w:rPr>
              <w:t xml:space="preserve">есины и древесных материалов </w:t>
            </w: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FB7476" w:rsidP="002C296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Конструкторская документация</w:t>
            </w:r>
            <w:r w:rsidR="002C2966" w:rsidRPr="00C73359">
              <w:rPr>
                <w:rFonts w:ascii="Times New Roman" w:hAnsi="Times New Roman" w:cs="Times New Roman"/>
              </w:rPr>
              <w:t>. Чертежи деталей и изделий из древесины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2C2966" w:rsidP="002C296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 xml:space="preserve">Технологическая документация. Технологические карты </w:t>
            </w:r>
            <w:r w:rsidR="00FB7476" w:rsidRPr="00C73359">
              <w:rPr>
                <w:rFonts w:ascii="Times New Roman" w:hAnsi="Times New Roman" w:cs="Times New Roman"/>
              </w:rPr>
              <w:t>изготовления деталей</w:t>
            </w:r>
            <w:r w:rsidRPr="00C73359">
              <w:rPr>
                <w:rFonts w:ascii="Times New Roman" w:hAnsi="Times New Roman" w:cs="Times New Roman"/>
              </w:rPr>
              <w:t xml:space="preserve"> из древесины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FB7476">
        <w:trPr>
          <w:trHeight w:val="575"/>
        </w:trPr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FB7476" w:rsidP="002C296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Заточка</w:t>
            </w:r>
            <w:r w:rsidR="002C2966" w:rsidRPr="00C73359">
              <w:rPr>
                <w:rFonts w:ascii="Times New Roman" w:hAnsi="Times New Roman" w:cs="Times New Roman"/>
              </w:rPr>
              <w:t xml:space="preserve"> и настройка</w:t>
            </w:r>
            <w:r w:rsidRPr="00C73359">
              <w:rPr>
                <w:rFonts w:ascii="Times New Roman" w:hAnsi="Times New Roman" w:cs="Times New Roman"/>
              </w:rPr>
              <w:t xml:space="preserve"> дерево</w:t>
            </w:r>
            <w:r w:rsidR="002C2966" w:rsidRPr="00C73359">
              <w:rPr>
                <w:rFonts w:ascii="Times New Roman" w:hAnsi="Times New Roman" w:cs="Times New Roman"/>
              </w:rPr>
              <w:t>режущих</w:t>
            </w:r>
            <w:r w:rsidRPr="00C73359">
              <w:rPr>
                <w:rFonts w:ascii="Times New Roman" w:hAnsi="Times New Roman" w:cs="Times New Roman"/>
              </w:rPr>
              <w:t xml:space="preserve"> инструментов. Делаем сами «Заточка стамески»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B70E75" w:rsidP="00B70E7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 xml:space="preserve">Настройка рубанка. </w:t>
            </w:r>
            <w:r w:rsidR="00FB7476" w:rsidRPr="00C73359">
              <w:rPr>
                <w:rFonts w:ascii="Times New Roman" w:hAnsi="Times New Roman" w:cs="Times New Roman"/>
              </w:rPr>
              <w:t>Делаем сами «Настройка рубанка»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0E75" w:rsidRPr="00C73359" w:rsidTr="00B54050">
        <w:tc>
          <w:tcPr>
            <w:tcW w:w="846" w:type="dxa"/>
          </w:tcPr>
          <w:p w:rsidR="00B70E75" w:rsidRPr="00C73359" w:rsidRDefault="00B70E75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70E75" w:rsidRPr="00C73359" w:rsidRDefault="00B70E75" w:rsidP="00B70E75">
            <w:pPr>
              <w:spacing w:after="200" w:line="360" w:lineRule="auto"/>
              <w:jc w:val="center"/>
              <w:rPr>
                <w:rFonts w:ascii="Times New Roman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Отклонения и допуски на размеры детали</w:t>
            </w:r>
          </w:p>
        </w:tc>
        <w:tc>
          <w:tcPr>
            <w:tcW w:w="1249" w:type="dxa"/>
          </w:tcPr>
          <w:p w:rsidR="00B70E75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53" w:type="dxa"/>
          </w:tcPr>
          <w:p w:rsidR="00B70E75" w:rsidRPr="00C73359" w:rsidRDefault="00B70E75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70E75" w:rsidRPr="00C73359" w:rsidRDefault="00B70E75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B70E75" w:rsidP="00B70E7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Столярные ш</w:t>
            </w:r>
            <w:r w:rsidR="00FB7476" w:rsidRPr="00C73359">
              <w:rPr>
                <w:rFonts w:ascii="Times New Roman" w:hAnsi="Times New Roman" w:cs="Times New Roman"/>
              </w:rPr>
              <w:t>иповые соединения.</w:t>
            </w:r>
            <w:r w:rsidRPr="00C73359">
              <w:rPr>
                <w:rFonts w:ascii="Times New Roman" w:hAnsi="Times New Roman" w:cs="Times New Roman"/>
              </w:rPr>
              <w:t xml:space="preserve"> Технология шипового соединения деталей</w:t>
            </w:r>
            <w:r w:rsidR="00FB7476" w:rsidRPr="00C733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0E75" w:rsidRPr="00C73359" w:rsidTr="00B54050">
        <w:tc>
          <w:tcPr>
            <w:tcW w:w="846" w:type="dxa"/>
          </w:tcPr>
          <w:p w:rsidR="00B70E75" w:rsidRPr="00C73359" w:rsidRDefault="00B70E75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70E75" w:rsidRPr="00C73359" w:rsidRDefault="00B70E75" w:rsidP="00B70E75">
            <w:pPr>
              <w:spacing w:after="200" w:line="360" w:lineRule="auto"/>
              <w:jc w:val="center"/>
              <w:rPr>
                <w:rFonts w:ascii="Times New Roman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Соединение деталей шкантами, и шурупами в нагель</w:t>
            </w:r>
          </w:p>
        </w:tc>
        <w:tc>
          <w:tcPr>
            <w:tcW w:w="1249" w:type="dxa"/>
          </w:tcPr>
          <w:p w:rsidR="00B70E75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53" w:type="dxa"/>
          </w:tcPr>
          <w:p w:rsidR="00B70E75" w:rsidRPr="00C73359" w:rsidRDefault="00B70E75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70E75" w:rsidRPr="00C73359" w:rsidRDefault="00B70E75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FB7476" w:rsidP="00B70E7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 xml:space="preserve">Делаем сами «Изготовление </w:t>
            </w:r>
            <w:r w:rsidR="00B70E75" w:rsidRPr="00C73359">
              <w:rPr>
                <w:rFonts w:ascii="Times New Roman" w:hAnsi="Times New Roman" w:cs="Times New Roman"/>
              </w:rPr>
              <w:t>простого ящика</w:t>
            </w:r>
            <w:r w:rsidRPr="00C733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C73359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FB7476" w:rsidP="00001D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Т</w:t>
            </w:r>
            <w:r w:rsidR="00001D98" w:rsidRPr="00C73359">
              <w:rPr>
                <w:rFonts w:ascii="Times New Roman" w:hAnsi="Times New Roman" w:cs="Times New Roman"/>
              </w:rPr>
              <w:t xml:space="preserve">ехнология обработки наружных </w:t>
            </w:r>
            <w:r w:rsidRPr="00C73359">
              <w:rPr>
                <w:rFonts w:ascii="Times New Roman" w:hAnsi="Times New Roman" w:cs="Times New Roman"/>
              </w:rPr>
              <w:t>фасонных</w:t>
            </w:r>
            <w:r w:rsidR="00001D98" w:rsidRPr="00C73359">
              <w:rPr>
                <w:rFonts w:ascii="Times New Roman" w:hAnsi="Times New Roman" w:cs="Times New Roman"/>
              </w:rPr>
              <w:t xml:space="preserve"> поверхностей</w:t>
            </w:r>
            <w:r w:rsidRPr="00C73359">
              <w:rPr>
                <w:rFonts w:ascii="Times New Roman" w:hAnsi="Times New Roman" w:cs="Times New Roman"/>
              </w:rPr>
              <w:t xml:space="preserve"> деталей</w:t>
            </w:r>
            <w:r w:rsidR="00001D98" w:rsidRPr="00C73359">
              <w:rPr>
                <w:rFonts w:ascii="Times New Roman" w:hAnsi="Times New Roman" w:cs="Times New Roman"/>
              </w:rPr>
              <w:t xml:space="preserve"> из древесины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D98" w:rsidRPr="00C73359" w:rsidTr="00B54050">
        <w:tc>
          <w:tcPr>
            <w:tcW w:w="846" w:type="dxa"/>
          </w:tcPr>
          <w:p w:rsidR="00001D98" w:rsidRPr="00C73359" w:rsidRDefault="00001D9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001D98" w:rsidRPr="00C73359" w:rsidRDefault="00001D98" w:rsidP="00001D98">
            <w:pPr>
              <w:spacing w:after="200" w:line="360" w:lineRule="auto"/>
              <w:jc w:val="center"/>
              <w:rPr>
                <w:rFonts w:ascii="Times New Roman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Делаем сами «Точение ручки напильником»</w:t>
            </w:r>
          </w:p>
        </w:tc>
        <w:tc>
          <w:tcPr>
            <w:tcW w:w="1249" w:type="dxa"/>
          </w:tcPr>
          <w:p w:rsidR="00001D98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53" w:type="dxa"/>
          </w:tcPr>
          <w:p w:rsidR="00001D98" w:rsidRPr="00C73359" w:rsidRDefault="00001D9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001D98" w:rsidRPr="00C73359" w:rsidRDefault="00001D9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64CD" w:rsidRPr="00C73359" w:rsidTr="004536BA">
        <w:tc>
          <w:tcPr>
            <w:tcW w:w="9345" w:type="dxa"/>
            <w:gridSpan w:val="5"/>
          </w:tcPr>
          <w:p w:rsidR="006164CD" w:rsidRPr="00C73359" w:rsidRDefault="006164CD" w:rsidP="007F7059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>Технологии ручной и машинной обработки металлов и искусственных материалов</w:t>
            </w:r>
            <w:r w:rsidR="005B5E5F" w:rsidRPr="00C733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81AF8" w:rsidRPr="00C73359" w:rsidTr="00B54050">
        <w:tc>
          <w:tcPr>
            <w:tcW w:w="846" w:type="dxa"/>
          </w:tcPr>
          <w:p w:rsidR="00D81AF8" w:rsidRPr="00C73359" w:rsidRDefault="00D81AF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D81AF8" w:rsidRPr="00C73359" w:rsidRDefault="00D81AF8" w:rsidP="00001D98">
            <w:pPr>
              <w:spacing w:after="200" w:line="360" w:lineRule="auto"/>
              <w:jc w:val="center"/>
              <w:rPr>
                <w:rFonts w:ascii="Times New Roman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Классификация сталей. Термическая обработка сталей</w:t>
            </w:r>
          </w:p>
        </w:tc>
        <w:tc>
          <w:tcPr>
            <w:tcW w:w="1249" w:type="dxa"/>
          </w:tcPr>
          <w:p w:rsidR="00D81AF8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53" w:type="dxa"/>
          </w:tcPr>
          <w:p w:rsidR="00D81AF8" w:rsidRPr="00C73359" w:rsidRDefault="00D81AF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D81AF8" w:rsidRPr="00C73359" w:rsidRDefault="00D81AF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1AF8" w:rsidRPr="00C73359" w:rsidTr="00B54050">
        <w:tc>
          <w:tcPr>
            <w:tcW w:w="846" w:type="dxa"/>
          </w:tcPr>
          <w:p w:rsidR="00D81AF8" w:rsidRPr="00C73359" w:rsidRDefault="00D81AF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D81AF8" w:rsidRPr="00C73359" w:rsidRDefault="00D81AF8" w:rsidP="00001D98">
            <w:pPr>
              <w:spacing w:after="200" w:line="360" w:lineRule="auto"/>
              <w:jc w:val="center"/>
              <w:rPr>
                <w:rFonts w:ascii="Times New Roman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Чертёж деталей, изготовленных на токарном и фрезерном станках</w:t>
            </w:r>
          </w:p>
        </w:tc>
        <w:tc>
          <w:tcPr>
            <w:tcW w:w="1249" w:type="dxa"/>
          </w:tcPr>
          <w:p w:rsidR="00D81AF8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53" w:type="dxa"/>
          </w:tcPr>
          <w:p w:rsidR="00D81AF8" w:rsidRPr="00C73359" w:rsidRDefault="00D81AF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D81AF8" w:rsidRPr="00C73359" w:rsidRDefault="00D81AF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1AF8" w:rsidRPr="00C73359" w:rsidTr="00B54050">
        <w:tc>
          <w:tcPr>
            <w:tcW w:w="846" w:type="dxa"/>
          </w:tcPr>
          <w:p w:rsidR="00D81AF8" w:rsidRPr="00C73359" w:rsidRDefault="00D81AF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D81AF8" w:rsidRPr="00C73359" w:rsidRDefault="00D81AF8" w:rsidP="00001D98">
            <w:pPr>
              <w:spacing w:after="200" w:line="360" w:lineRule="auto"/>
              <w:jc w:val="center"/>
              <w:rPr>
                <w:rFonts w:ascii="Times New Roman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Назначение и устройство токарно-винторезного станка ТВ-6.Виды и назначение токарных резцов</w:t>
            </w:r>
          </w:p>
        </w:tc>
        <w:tc>
          <w:tcPr>
            <w:tcW w:w="1249" w:type="dxa"/>
          </w:tcPr>
          <w:p w:rsidR="00D81AF8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53" w:type="dxa"/>
          </w:tcPr>
          <w:p w:rsidR="00D81AF8" w:rsidRPr="00C73359" w:rsidRDefault="00D81AF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D81AF8" w:rsidRPr="00C73359" w:rsidRDefault="00D81AF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1AF8" w:rsidRPr="00C73359" w:rsidTr="00B54050">
        <w:tc>
          <w:tcPr>
            <w:tcW w:w="846" w:type="dxa"/>
          </w:tcPr>
          <w:p w:rsidR="00D81AF8" w:rsidRPr="00C73359" w:rsidRDefault="00D81AF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D81AF8" w:rsidRPr="00C73359" w:rsidRDefault="00D81AF8" w:rsidP="00001D98">
            <w:pPr>
              <w:spacing w:after="200" w:line="360" w:lineRule="auto"/>
              <w:jc w:val="center"/>
              <w:rPr>
                <w:rFonts w:ascii="Times New Roman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Управление токарно-винторезным станком. Приёмы работы на токарном станке</w:t>
            </w:r>
          </w:p>
        </w:tc>
        <w:tc>
          <w:tcPr>
            <w:tcW w:w="1249" w:type="dxa"/>
          </w:tcPr>
          <w:p w:rsidR="00D81AF8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53" w:type="dxa"/>
          </w:tcPr>
          <w:p w:rsidR="00D81AF8" w:rsidRPr="00C73359" w:rsidRDefault="00D81AF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D81AF8" w:rsidRPr="00C73359" w:rsidRDefault="00D81AF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D81AF8" w:rsidP="00001D9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Технологическая документация для изготовления изделий на станках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D81AF8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Устройство настольного и горизонтально</w:t>
            </w:r>
            <w:r w:rsidR="00557EEC" w:rsidRPr="00C73359">
              <w:rPr>
                <w:rFonts w:ascii="Times New Roman" w:hAnsi="Times New Roman" w:cs="Times New Roman"/>
              </w:rPr>
              <w:t>-</w:t>
            </w:r>
            <w:r w:rsidRPr="00C73359">
              <w:rPr>
                <w:rFonts w:ascii="Times New Roman" w:hAnsi="Times New Roman" w:cs="Times New Roman"/>
              </w:rPr>
              <w:t>фрезерного станка НГФ-110Ш.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557EEC" w:rsidP="00B574FB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Нарезание резьбы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64CD" w:rsidRPr="00C73359" w:rsidTr="003D02A4">
        <w:tc>
          <w:tcPr>
            <w:tcW w:w="9345" w:type="dxa"/>
            <w:gridSpan w:val="5"/>
          </w:tcPr>
          <w:p w:rsidR="006164CD" w:rsidRPr="00C73359" w:rsidRDefault="006164CD" w:rsidP="007F7059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 xml:space="preserve">Технологии художественно-прикладной обработки материалов </w:t>
            </w: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C23B5E" w:rsidP="00C23B5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Художественная обработка древесины. Мозаика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C23B5E" w:rsidP="00C23B5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Технология изготовления мозаичных наборов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C73359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C23B5E" w:rsidP="00C23B5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Делаем сами «Выполнение мозаичного набора»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C23B5E" w:rsidP="00D81AF8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Мозаика с металлическим контуром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C23B5E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Тиснение и по фольге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C23B5E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Декоративные изделия из проволоки (ажурная скульптура из металла)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C23B5E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>Басма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C23B5E" w:rsidP="00C23B5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>Просечной металл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C23B5E" w:rsidP="00C23B5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>Чеканка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3B5E" w:rsidRPr="00C73359" w:rsidTr="000B78AE">
        <w:tc>
          <w:tcPr>
            <w:tcW w:w="9345" w:type="dxa"/>
            <w:gridSpan w:val="5"/>
          </w:tcPr>
          <w:p w:rsidR="00C23B5E" w:rsidRPr="00C73359" w:rsidRDefault="00C23B5E" w:rsidP="00C23B5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>Технологии домашнего хозяйства. Технологии ремонт</w:t>
            </w:r>
            <w:r w:rsidR="007E50DF" w:rsidRPr="00C73359">
              <w:rPr>
                <w:rFonts w:ascii="Times New Roman" w:eastAsia="Calibri" w:hAnsi="Times New Roman" w:cs="Times New Roman"/>
              </w:rPr>
              <w:t>но-отделочных работ (4</w:t>
            </w:r>
            <w:r w:rsidR="005B5E5F" w:rsidRPr="00C73359">
              <w:rPr>
                <w:rFonts w:ascii="Times New Roman" w:eastAsia="Calibri" w:hAnsi="Times New Roman" w:cs="Times New Roman"/>
              </w:rPr>
              <w:t xml:space="preserve"> </w:t>
            </w:r>
            <w:r w:rsidR="007E50DF" w:rsidRPr="00C73359">
              <w:rPr>
                <w:rFonts w:ascii="Times New Roman" w:eastAsia="Calibri" w:hAnsi="Times New Roman" w:cs="Times New Roman"/>
              </w:rPr>
              <w:t>часа</w:t>
            </w:r>
            <w:r w:rsidRPr="00C73359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C73359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C23B5E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Основы технологии</w:t>
            </w:r>
            <w:r w:rsidR="006164CD" w:rsidRPr="00C73359">
              <w:rPr>
                <w:rFonts w:ascii="Times New Roman" w:hAnsi="Times New Roman" w:cs="Times New Roman"/>
              </w:rPr>
              <w:t xml:space="preserve"> малярных работ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C73359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6164CD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Основы технологии плиточных работ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64CD" w:rsidRPr="00C73359" w:rsidTr="001C7B7B">
        <w:tc>
          <w:tcPr>
            <w:tcW w:w="9345" w:type="dxa"/>
            <w:gridSpan w:val="5"/>
          </w:tcPr>
          <w:p w:rsidR="006164CD" w:rsidRPr="00C73359" w:rsidRDefault="005B5E5F" w:rsidP="007F7059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lastRenderedPageBreak/>
              <w:t xml:space="preserve">Творческий проект </w:t>
            </w:r>
          </w:p>
        </w:tc>
      </w:tr>
      <w:tr w:rsidR="009C2586" w:rsidRPr="00C73359" w:rsidTr="00B54050">
        <w:tc>
          <w:tcPr>
            <w:tcW w:w="846" w:type="dxa"/>
          </w:tcPr>
          <w:p w:rsidR="009C2586" w:rsidRPr="00C73359" w:rsidRDefault="009C2586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C2586" w:rsidRPr="00C73359" w:rsidRDefault="009C2586" w:rsidP="00B54050">
            <w:pPr>
              <w:spacing w:after="200" w:line="360" w:lineRule="auto"/>
              <w:jc w:val="center"/>
              <w:rPr>
                <w:rFonts w:ascii="Times New Roman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Этапы творческого проектирования. Проектирование изделий на предприятиях</w:t>
            </w:r>
          </w:p>
        </w:tc>
        <w:tc>
          <w:tcPr>
            <w:tcW w:w="1249" w:type="dxa"/>
          </w:tcPr>
          <w:p w:rsidR="009C2586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53" w:type="dxa"/>
          </w:tcPr>
          <w:p w:rsidR="009C2586" w:rsidRPr="00C73359" w:rsidRDefault="009C2586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9C2586" w:rsidRPr="00C73359" w:rsidRDefault="009C2586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9C2586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Изучение готовых проектов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9C2586" w:rsidP="009C258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 xml:space="preserve">Творческий проект «Оружие Великой Отечественной войны». </w:t>
            </w:r>
            <w:r w:rsidR="00DC1F13" w:rsidRPr="00C73359">
              <w:rPr>
                <w:rFonts w:ascii="Times New Roman" w:hAnsi="Times New Roman" w:cs="Times New Roman"/>
              </w:rPr>
              <w:t>(О</w:t>
            </w:r>
            <w:r w:rsidRPr="00C73359">
              <w:rPr>
                <w:rFonts w:ascii="Times New Roman" w:hAnsi="Times New Roman" w:cs="Times New Roman"/>
              </w:rPr>
              <w:t>боснование проекта. Выбор лучшего варианта</w:t>
            </w:r>
            <w:r w:rsidR="00DC1F13" w:rsidRPr="00C733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9C2586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 xml:space="preserve">Творческий проект «Оружие Великой Отечественной войны». </w:t>
            </w:r>
            <w:r w:rsidR="00DC1F13" w:rsidRPr="00C73359">
              <w:rPr>
                <w:rFonts w:ascii="Times New Roman" w:hAnsi="Times New Roman" w:cs="Times New Roman"/>
              </w:rPr>
              <w:t>(Р</w:t>
            </w:r>
            <w:r w:rsidRPr="00C73359">
              <w:rPr>
                <w:rFonts w:ascii="Times New Roman" w:hAnsi="Times New Roman" w:cs="Times New Roman"/>
              </w:rPr>
              <w:t>азработка чертежей деталей изделия</w:t>
            </w:r>
            <w:r w:rsidR="00DC1F13" w:rsidRPr="00C733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9C2586" w:rsidP="006164CD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Творческий проект «Оружие Великой Отечественной войны».</w:t>
            </w:r>
            <w:r w:rsidR="00DC1F13" w:rsidRPr="00C73359">
              <w:rPr>
                <w:rFonts w:ascii="Times New Roman" w:hAnsi="Times New Roman" w:cs="Times New Roman"/>
              </w:rPr>
              <w:t xml:space="preserve"> (Работа над технологическими картами проекта)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DC1F13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Творческий проект «Оружие Великой Отечественной войны» (Расчёт условной стоимости материалов для изготовления</w:t>
            </w:r>
            <w:r w:rsidR="00AA2164">
              <w:rPr>
                <w:rFonts w:ascii="Times New Roman" w:hAnsi="Times New Roman" w:cs="Times New Roman"/>
              </w:rPr>
              <w:t xml:space="preserve"> </w:t>
            </w:r>
            <w:r w:rsidRPr="00C73359">
              <w:rPr>
                <w:rFonts w:ascii="Times New Roman" w:hAnsi="Times New Roman" w:cs="Times New Roman"/>
              </w:rPr>
              <w:t>изделия)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5B5E5F" w:rsidP="00DC1F1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Творческий проект «Оружие Великой Отечественной войны» (Работа над изготовлением деталей проекта, их обработкой и отделкой, а также над конечной сборкой изделия)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5B5E5F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hAnsi="Times New Roman" w:cs="Times New Roman"/>
              </w:rPr>
              <w:t>Творческий проект «Оружие Великой Отечественной войны» (Окончательный контроль и оценка проекта. Защита творческого проекта)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4050" w:rsidRPr="00C73359" w:rsidTr="00B54050">
        <w:tc>
          <w:tcPr>
            <w:tcW w:w="846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54050" w:rsidRPr="00C73359" w:rsidRDefault="005B5E5F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359">
              <w:rPr>
                <w:rFonts w:ascii="Times New Roman" w:eastAsia="Calibri" w:hAnsi="Times New Roman" w:cs="Times New Roman"/>
              </w:rPr>
              <w:t xml:space="preserve">Презентация портфолио. Разработка электронной презентации в программе </w:t>
            </w:r>
            <w:r w:rsidRPr="00C73359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C73359">
              <w:rPr>
                <w:rFonts w:ascii="Times New Roman" w:eastAsia="Calibri" w:hAnsi="Times New Roman" w:cs="Times New Roman"/>
              </w:rPr>
              <w:t xml:space="preserve"> </w:t>
            </w:r>
            <w:r w:rsidRPr="00C73359">
              <w:rPr>
                <w:rFonts w:ascii="Times New Roman" w:eastAsia="Calibri" w:hAnsi="Times New Roman" w:cs="Times New Roman"/>
                <w:lang w:val="en-US"/>
              </w:rPr>
              <w:t>Office</w:t>
            </w:r>
            <w:r w:rsidRPr="00C73359">
              <w:rPr>
                <w:rFonts w:ascii="Times New Roman" w:eastAsia="Calibri" w:hAnsi="Times New Roman" w:cs="Times New Roman"/>
              </w:rPr>
              <w:t xml:space="preserve"> </w:t>
            </w:r>
            <w:r w:rsidRPr="00C73359">
              <w:rPr>
                <w:rFonts w:ascii="Times New Roman" w:eastAsia="Calibri" w:hAnsi="Times New Roman" w:cs="Times New Roman"/>
                <w:lang w:val="en-US"/>
              </w:rPr>
              <w:t>Power</w:t>
            </w:r>
            <w:r w:rsidRPr="00C73359">
              <w:rPr>
                <w:rFonts w:ascii="Times New Roman" w:eastAsia="Calibri" w:hAnsi="Times New Roman" w:cs="Times New Roman"/>
              </w:rPr>
              <w:t xml:space="preserve"> </w:t>
            </w:r>
            <w:r w:rsidRPr="00C73359">
              <w:rPr>
                <w:rFonts w:ascii="Times New Roman" w:eastAsia="Calibri" w:hAnsi="Times New Roman" w:cs="Times New Roman"/>
                <w:lang w:val="en-US"/>
              </w:rPr>
              <w:t>Point</w:t>
            </w:r>
          </w:p>
        </w:tc>
        <w:tc>
          <w:tcPr>
            <w:tcW w:w="1249" w:type="dxa"/>
          </w:tcPr>
          <w:p w:rsidR="00B54050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:rsidR="00B54050" w:rsidRPr="00C73359" w:rsidRDefault="00B54050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7476" w:rsidRPr="00C73359" w:rsidTr="0079685B">
        <w:tc>
          <w:tcPr>
            <w:tcW w:w="9345" w:type="dxa"/>
            <w:gridSpan w:val="5"/>
          </w:tcPr>
          <w:p w:rsidR="00FB7476" w:rsidRPr="00C73359" w:rsidRDefault="007F7059" w:rsidP="00B5405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Итого: </w:t>
            </w:r>
            <w:r w:rsidR="00FB7476" w:rsidRPr="00C7335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238 </w:t>
            </w:r>
            <w:r w:rsidR="00FB7476" w:rsidRPr="00C73359">
              <w:rPr>
                <w:rFonts w:ascii="Times New Roman" w:eastAsia="Calibri" w:hAnsi="Times New Roman" w:cs="Times New Roman"/>
              </w:rPr>
              <w:t>часов</w:t>
            </w:r>
          </w:p>
        </w:tc>
      </w:tr>
    </w:tbl>
    <w:p w:rsidR="00B54050" w:rsidRPr="00C73359" w:rsidRDefault="00B54050" w:rsidP="00B54050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4050" w:rsidRDefault="00B54050" w:rsidP="00FC504F">
      <w:pPr>
        <w:ind w:firstLine="1134"/>
        <w:jc w:val="both"/>
      </w:pPr>
    </w:p>
    <w:sectPr w:rsidR="00B5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3F9"/>
    <w:multiLevelType w:val="hybridMultilevel"/>
    <w:tmpl w:val="7A2ED39A"/>
    <w:lvl w:ilvl="0" w:tplc="AA76D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553BAD"/>
    <w:multiLevelType w:val="hybridMultilevel"/>
    <w:tmpl w:val="574800F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9344BD2"/>
    <w:multiLevelType w:val="hybridMultilevel"/>
    <w:tmpl w:val="1BB662A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C605E52"/>
    <w:multiLevelType w:val="hybridMultilevel"/>
    <w:tmpl w:val="82580950"/>
    <w:lvl w:ilvl="0" w:tplc="0419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4" w15:restartNumberingAfterBreak="0">
    <w:nsid w:val="52DD3BA7"/>
    <w:multiLevelType w:val="hybridMultilevel"/>
    <w:tmpl w:val="37CC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BD"/>
    <w:rsid w:val="00001D98"/>
    <w:rsid w:val="00047C4A"/>
    <w:rsid w:val="00110BA7"/>
    <w:rsid w:val="0015173F"/>
    <w:rsid w:val="001C07BD"/>
    <w:rsid w:val="002C2966"/>
    <w:rsid w:val="004D4CB0"/>
    <w:rsid w:val="00557EEC"/>
    <w:rsid w:val="005B5E5F"/>
    <w:rsid w:val="006164CD"/>
    <w:rsid w:val="007E50DF"/>
    <w:rsid w:val="007F7059"/>
    <w:rsid w:val="009018D1"/>
    <w:rsid w:val="009C2586"/>
    <w:rsid w:val="00A20E8A"/>
    <w:rsid w:val="00AA2164"/>
    <w:rsid w:val="00AB7C5B"/>
    <w:rsid w:val="00AF6536"/>
    <w:rsid w:val="00B54050"/>
    <w:rsid w:val="00B574FB"/>
    <w:rsid w:val="00B70E75"/>
    <w:rsid w:val="00C23B5E"/>
    <w:rsid w:val="00C73359"/>
    <w:rsid w:val="00D6517E"/>
    <w:rsid w:val="00D81AF8"/>
    <w:rsid w:val="00DC1F13"/>
    <w:rsid w:val="00DC657F"/>
    <w:rsid w:val="00FB7476"/>
    <w:rsid w:val="00FC504F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F96B"/>
  <w15:chartTrackingRefBased/>
  <w15:docId w15:val="{FE17E29C-C9F6-4693-88AC-0D29A8F8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BD"/>
    <w:pPr>
      <w:ind w:left="720"/>
      <w:contextualSpacing/>
    </w:pPr>
  </w:style>
  <w:style w:type="table" w:styleId="a4">
    <w:name w:val="Table Grid"/>
    <w:basedOn w:val="a1"/>
    <w:uiPriority w:val="39"/>
    <w:rsid w:val="00B5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4873</Words>
  <Characters>27780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gedrich@yandex.ru</dc:creator>
  <cp:keywords/>
  <dc:description/>
  <cp:lastModifiedBy>МОУ Путятинская СОШ</cp:lastModifiedBy>
  <cp:revision>12</cp:revision>
  <dcterms:created xsi:type="dcterms:W3CDTF">2020-06-18T15:32:00Z</dcterms:created>
  <dcterms:modified xsi:type="dcterms:W3CDTF">2024-09-24T09:49:00Z</dcterms:modified>
</cp:coreProperties>
</file>