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59" w:rsidRDefault="00B65959" w:rsidP="007C5EED">
      <w:pPr>
        <w:ind w:firstLine="851"/>
        <w:jc w:val="both"/>
        <w:rPr>
          <w:b/>
        </w:rPr>
      </w:pPr>
    </w:p>
    <w:p w:rsidR="00ED2697" w:rsidRDefault="00ED2697" w:rsidP="007C5EED">
      <w:pPr>
        <w:ind w:firstLine="851"/>
        <w:jc w:val="both"/>
        <w:rPr>
          <w:b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120130" cy="8415179"/>
            <wp:effectExtent l="0" t="0" r="0" b="0"/>
            <wp:docPr id="1" name="Рисунок 1" descr="D:\Desktop\КТП-все\Программы-24-25г\ОВЗистория8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ТП-все\Программы-24-25г\ОВЗистория8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97" w:rsidRDefault="00ED2697" w:rsidP="007C5EED">
      <w:pPr>
        <w:ind w:firstLine="851"/>
        <w:jc w:val="both"/>
        <w:rPr>
          <w:b/>
        </w:rPr>
      </w:pPr>
    </w:p>
    <w:p w:rsidR="00ED2697" w:rsidRDefault="00ED2697" w:rsidP="007C5EED">
      <w:pPr>
        <w:ind w:firstLine="851"/>
        <w:jc w:val="both"/>
        <w:rPr>
          <w:b/>
        </w:rPr>
      </w:pPr>
    </w:p>
    <w:p w:rsidR="00ED2697" w:rsidRDefault="00ED2697" w:rsidP="007C5EED">
      <w:pPr>
        <w:ind w:firstLine="851"/>
        <w:jc w:val="both"/>
        <w:rPr>
          <w:b/>
        </w:rPr>
      </w:pPr>
    </w:p>
    <w:p w:rsidR="00ED2697" w:rsidRDefault="00ED2697" w:rsidP="007C5EED">
      <w:pPr>
        <w:ind w:firstLine="851"/>
        <w:jc w:val="both"/>
        <w:rPr>
          <w:b/>
        </w:rPr>
      </w:pPr>
    </w:p>
    <w:p w:rsidR="00ED2697" w:rsidRDefault="00ED2697" w:rsidP="007C5EED">
      <w:pPr>
        <w:ind w:firstLine="851"/>
        <w:jc w:val="both"/>
        <w:rPr>
          <w:b/>
        </w:rPr>
      </w:pPr>
    </w:p>
    <w:p w:rsidR="007C5EED" w:rsidRPr="007C5EED" w:rsidRDefault="007C5EED" w:rsidP="007C5EED">
      <w:pPr>
        <w:ind w:firstLine="851"/>
        <w:jc w:val="both"/>
        <w:rPr>
          <w:b/>
        </w:rPr>
      </w:pPr>
      <w:bookmarkStart w:id="0" w:name="_GoBack"/>
      <w:bookmarkEnd w:id="0"/>
      <w:r w:rsidRPr="007C5EED">
        <w:rPr>
          <w:b/>
        </w:rPr>
        <w:lastRenderedPageBreak/>
        <w:t>Пояснительная записка</w:t>
      </w:r>
    </w:p>
    <w:p w:rsidR="007C5EED" w:rsidRPr="00B3489D" w:rsidRDefault="007C5EED" w:rsidP="007C5EED">
      <w:pPr>
        <w:shd w:val="clear" w:color="auto" w:fill="FFFFFF"/>
        <w:ind w:right="3" w:firstLine="851"/>
        <w:jc w:val="both"/>
        <w:rPr>
          <w:color w:val="000000"/>
        </w:rPr>
      </w:pPr>
      <w:r w:rsidRPr="00B3489D">
        <w:rPr>
          <w:color w:val="000000"/>
          <w:spacing w:val="-4"/>
        </w:rPr>
        <w:t>История в школе для детей с нарушением интеллекта рассмат</w:t>
      </w:r>
      <w:r w:rsidRPr="00B3489D">
        <w:rPr>
          <w:color w:val="000000"/>
          <w:spacing w:val="-6"/>
        </w:rPr>
        <w:t>ривается как учебный предмет, в который заложено изучение исто</w:t>
      </w:r>
      <w:r w:rsidRPr="00B3489D">
        <w:rPr>
          <w:color w:val="000000"/>
          <w:spacing w:val="-4"/>
        </w:rPr>
        <w:t>рического материала, овладение знаниями и умениями, коррекци</w:t>
      </w:r>
      <w:r w:rsidRPr="00B3489D">
        <w:rPr>
          <w:color w:val="000000"/>
          <w:spacing w:val="-7"/>
        </w:rPr>
        <w:t>онное воздействие изучаемого материала на личность ученика, фор</w:t>
      </w:r>
      <w:r w:rsidRPr="00B3489D">
        <w:rPr>
          <w:color w:val="000000"/>
          <w:spacing w:val="-5"/>
        </w:rPr>
        <w:t>мирование личностных каче</w:t>
      </w:r>
      <w:proofErr w:type="gramStart"/>
      <w:r w:rsidRPr="00B3489D">
        <w:rPr>
          <w:color w:val="000000"/>
          <w:spacing w:val="-5"/>
        </w:rPr>
        <w:t>ств гр</w:t>
      </w:r>
      <w:proofErr w:type="gramEnd"/>
      <w:r w:rsidRPr="00B3489D">
        <w:rPr>
          <w:color w:val="000000"/>
          <w:spacing w:val="-5"/>
        </w:rPr>
        <w:t>ажданина, подготовка подростка с нарушением интеллекта к жизни, социально-трудовая и правовая</w:t>
      </w:r>
      <w:r w:rsidRPr="007C5EED">
        <w:rPr>
          <w:color w:val="000000"/>
          <w:spacing w:val="-5"/>
        </w:rPr>
        <w:t> </w:t>
      </w:r>
      <w:r w:rsidRPr="00B3489D">
        <w:rPr>
          <w:color w:val="000000"/>
          <w:spacing w:val="-4"/>
        </w:rPr>
        <w:t>адаптация выпускника в общество.</w:t>
      </w:r>
      <w:r w:rsidRPr="007C5EED">
        <w:rPr>
          <w:color w:val="000000"/>
        </w:rPr>
        <w:t xml:space="preserve"> </w:t>
      </w:r>
      <w:r w:rsidRPr="00B3489D">
        <w:rPr>
          <w:color w:val="000000"/>
        </w:rPr>
        <w:t>Рабочая программа по истории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 w:rsidRPr="00B3489D">
        <w:rPr>
          <w:color w:val="000000"/>
          <w:lang w:val="en-US"/>
        </w:rPr>
        <w:t>VIII</w:t>
      </w:r>
      <w:r w:rsidRPr="00B3489D">
        <w:rPr>
          <w:color w:val="000000"/>
        </w:rPr>
        <w:t> вида 5-9 кла</w:t>
      </w:r>
      <w:r w:rsidR="00F56087">
        <w:rPr>
          <w:color w:val="000000"/>
        </w:rPr>
        <w:t>ссы. Сборник 1». Изд. «ВЛАДОС»</w:t>
      </w:r>
    </w:p>
    <w:p w:rsidR="007C5EED" w:rsidRPr="007C5EED" w:rsidRDefault="007C5EED" w:rsidP="007C5EED">
      <w:pPr>
        <w:ind w:firstLine="851"/>
        <w:jc w:val="both"/>
      </w:pPr>
    </w:p>
    <w:p w:rsidR="007C5EED" w:rsidRPr="007C5EED" w:rsidRDefault="007C5EED" w:rsidP="007C5EED">
      <w:pPr>
        <w:autoSpaceDE w:val="0"/>
        <w:autoSpaceDN w:val="0"/>
        <w:adjustRightInd w:val="0"/>
        <w:spacing w:after="160"/>
        <w:ind w:firstLine="851"/>
        <w:jc w:val="both"/>
        <w:rPr>
          <w:rFonts w:eastAsiaTheme="minorHAnsi"/>
          <w:b/>
          <w:bCs/>
          <w:lang w:eastAsia="en-US"/>
        </w:rPr>
      </w:pPr>
      <w:r w:rsidRPr="007C5EED">
        <w:rPr>
          <w:rFonts w:eastAsiaTheme="minorHAnsi"/>
          <w:b/>
          <w:bCs/>
          <w:lang w:eastAsia="en-US"/>
        </w:rPr>
        <w:t>Рабочая программа ориентирована на использование УМК:</w:t>
      </w:r>
    </w:p>
    <w:p w:rsidR="007C5EED" w:rsidRPr="007C5EED" w:rsidRDefault="007C5EED" w:rsidP="007C5EED">
      <w:pPr>
        <w:shd w:val="clear" w:color="auto" w:fill="FFFFFF"/>
        <w:spacing w:after="240"/>
        <w:ind w:right="3" w:firstLine="851"/>
        <w:jc w:val="both"/>
        <w:rPr>
          <w:color w:val="000000"/>
        </w:rPr>
      </w:pPr>
      <w:r w:rsidRPr="00B3489D">
        <w:rPr>
          <w:color w:val="000000"/>
        </w:rPr>
        <w:t>Данный курс обеспечен учебниками История России</w:t>
      </w:r>
      <w:r w:rsidRPr="00B3489D">
        <w:rPr>
          <w:iCs/>
          <w:color w:val="000000"/>
        </w:rPr>
        <w:t>:</w:t>
      </w:r>
      <w:r w:rsidRPr="007C5EED">
        <w:rPr>
          <w:color w:val="000000"/>
        </w:rPr>
        <w:t> </w:t>
      </w:r>
      <w:r w:rsidRPr="00B3489D">
        <w:rPr>
          <w:color w:val="000000"/>
        </w:rPr>
        <w:t>Учеб</w:t>
      </w:r>
      <w:proofErr w:type="gramStart"/>
      <w:r w:rsidRPr="00B3489D">
        <w:rPr>
          <w:color w:val="000000"/>
        </w:rPr>
        <w:t>.</w:t>
      </w:r>
      <w:proofErr w:type="gramEnd"/>
      <w:r w:rsidRPr="00B3489D">
        <w:rPr>
          <w:color w:val="000000"/>
        </w:rPr>
        <w:t xml:space="preserve"> </w:t>
      </w:r>
      <w:proofErr w:type="gramStart"/>
      <w:r w:rsidRPr="00B3489D">
        <w:rPr>
          <w:color w:val="000000"/>
        </w:rPr>
        <w:t>д</w:t>
      </w:r>
      <w:proofErr w:type="gramEnd"/>
      <w:r w:rsidRPr="00B3489D">
        <w:rPr>
          <w:color w:val="000000"/>
        </w:rPr>
        <w:t>ля 8 класса специальной (коррекционной) общеобразовательной учреждений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VIII</w:t>
      </w:r>
      <w:r w:rsidRPr="007C5EED">
        <w:rPr>
          <w:color w:val="000000"/>
        </w:rPr>
        <w:t> </w:t>
      </w:r>
      <w:r w:rsidRPr="00B3489D">
        <w:rPr>
          <w:color w:val="000000"/>
        </w:rPr>
        <w:t xml:space="preserve">вида. </w:t>
      </w:r>
      <w:proofErr w:type="spellStart"/>
      <w:r w:rsidRPr="00B3489D">
        <w:rPr>
          <w:color w:val="000000"/>
        </w:rPr>
        <w:t>Б.П.Пузанов</w:t>
      </w:r>
      <w:proofErr w:type="spellEnd"/>
      <w:r w:rsidRPr="00B3489D">
        <w:rPr>
          <w:color w:val="000000"/>
        </w:rPr>
        <w:t xml:space="preserve">, </w:t>
      </w:r>
      <w:proofErr w:type="spellStart"/>
      <w:r w:rsidRPr="00B3489D">
        <w:rPr>
          <w:color w:val="000000"/>
        </w:rPr>
        <w:t>О.И.Бородина</w:t>
      </w:r>
      <w:proofErr w:type="spellEnd"/>
      <w:r w:rsidRPr="00B3489D">
        <w:rPr>
          <w:color w:val="000000"/>
        </w:rPr>
        <w:t xml:space="preserve">, </w:t>
      </w:r>
      <w:proofErr w:type="spellStart"/>
      <w:r w:rsidRPr="00B3489D">
        <w:rPr>
          <w:color w:val="000000"/>
        </w:rPr>
        <w:t>Л.С.Секо</w:t>
      </w:r>
      <w:r w:rsidR="00F56087">
        <w:rPr>
          <w:color w:val="000000"/>
        </w:rPr>
        <w:t>вец</w:t>
      </w:r>
      <w:proofErr w:type="spellEnd"/>
      <w:r w:rsidR="00F56087">
        <w:rPr>
          <w:color w:val="000000"/>
        </w:rPr>
        <w:t xml:space="preserve">, </w:t>
      </w:r>
      <w:proofErr w:type="spellStart"/>
      <w:r w:rsidR="00F56087">
        <w:rPr>
          <w:color w:val="000000"/>
        </w:rPr>
        <w:t>Н.М.Редькина</w:t>
      </w:r>
      <w:proofErr w:type="spellEnd"/>
      <w:r w:rsidR="00F56087">
        <w:rPr>
          <w:color w:val="000000"/>
        </w:rPr>
        <w:t>. – М. ВЛАДОС.</w:t>
      </w:r>
    </w:p>
    <w:p w:rsidR="007C5EED" w:rsidRPr="007C5EED" w:rsidRDefault="007C5EED" w:rsidP="007C5EED">
      <w:pPr>
        <w:shd w:val="clear" w:color="auto" w:fill="FFFFFF"/>
        <w:ind w:right="226" w:firstLine="851"/>
        <w:jc w:val="both"/>
        <w:rPr>
          <w:rFonts w:eastAsiaTheme="minorHAnsi"/>
          <w:b/>
          <w:bCs/>
          <w:lang w:eastAsia="en-US"/>
        </w:rPr>
      </w:pPr>
      <w:r w:rsidRPr="007C5EED">
        <w:rPr>
          <w:rFonts w:eastAsiaTheme="minorHAnsi"/>
          <w:b/>
          <w:bCs/>
          <w:lang w:eastAsia="en-US"/>
        </w:rPr>
        <w:t>Содержание программного материала: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b/>
          <w:bCs/>
          <w:color w:val="000000"/>
          <w:spacing w:val="1"/>
        </w:rPr>
        <w:t>Единая Россия (конец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  <w:lang w:val="en-US"/>
        </w:rPr>
        <w:t>XV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— начало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  <w:lang w:val="en-US"/>
        </w:rPr>
        <w:t>XVII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века)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–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22 часа </w:t>
      </w:r>
    </w:p>
    <w:p w:rsidR="007C5EED" w:rsidRPr="00B3489D" w:rsidRDefault="007C5EED" w:rsidP="007C5EED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2"/>
        </w:rPr>
        <w:t>Иван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2"/>
          <w:lang w:val="en-US"/>
        </w:rPr>
        <w:t>III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2"/>
        </w:rPr>
        <w:t>Великий — глава единого государства Российского.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-2"/>
        </w:rPr>
        <w:t>Расширение государства Российского за счет присоединения новых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</w:rPr>
        <w:t>земель: Псков, Смоленск, Рязань и т. д</w:t>
      </w:r>
      <w:proofErr w:type="gramStart"/>
      <w:r w:rsidRPr="00B3489D">
        <w:rPr>
          <w:color w:val="000000"/>
        </w:rPr>
        <w:t xml:space="preserve">.. </w:t>
      </w:r>
      <w:proofErr w:type="gramEnd"/>
      <w:r w:rsidRPr="00B3489D">
        <w:rPr>
          <w:color w:val="000000"/>
        </w:rPr>
        <w:t>Борьба монастырей с ере</w:t>
      </w:r>
      <w:r w:rsidRPr="00B3489D">
        <w:rPr>
          <w:color w:val="000000"/>
          <w:spacing w:val="-2"/>
        </w:rPr>
        <w:t>тиками-</w:t>
      </w:r>
      <w:proofErr w:type="spellStart"/>
      <w:r w:rsidRPr="00B3489D">
        <w:rPr>
          <w:color w:val="000000"/>
          <w:spacing w:val="-2"/>
        </w:rPr>
        <w:t>нестяжателями</w:t>
      </w:r>
      <w:proofErr w:type="spellEnd"/>
      <w:r w:rsidRPr="00B3489D">
        <w:rPr>
          <w:color w:val="000000"/>
          <w:spacing w:val="-2"/>
        </w:rPr>
        <w:t>», влияние православной церкви на Великого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5"/>
        </w:rPr>
        <w:t>князя и его окружение. Противостояние бояр усилению власти</w:t>
      </w:r>
      <w:r w:rsidRPr="007C5EED">
        <w:rPr>
          <w:color w:val="000000"/>
          <w:spacing w:val="5"/>
        </w:rPr>
        <w:t> </w:t>
      </w:r>
      <w:r w:rsidRPr="00B3489D">
        <w:rPr>
          <w:color w:val="000000"/>
          <w:spacing w:val="1"/>
        </w:rPr>
        <w:t>Московского князя и их борьба за свои привилегии.</w:t>
      </w:r>
    </w:p>
    <w:p w:rsidR="007C5EED" w:rsidRPr="00B3489D" w:rsidRDefault="007C5EED" w:rsidP="007C5EED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1"/>
        </w:rPr>
        <w:t>Первый русский царь Иван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  <w:lang w:val="en-US"/>
        </w:rPr>
        <w:t>IV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</w:rPr>
        <w:t>Грозный. Венчание его на цар</w:t>
      </w:r>
      <w:r w:rsidRPr="00B3489D">
        <w:rPr>
          <w:color w:val="000000"/>
          <w:spacing w:val="1"/>
        </w:rPr>
        <w:softHyphen/>
      </w:r>
      <w:r w:rsidRPr="00B3489D">
        <w:rPr>
          <w:color w:val="000000"/>
          <w:spacing w:val="-1"/>
        </w:rPr>
        <w:t xml:space="preserve">ство. Борьба Ивана Грозного с боярами. </w:t>
      </w:r>
      <w:proofErr w:type="spellStart"/>
      <w:r w:rsidRPr="00B3489D">
        <w:rPr>
          <w:color w:val="000000"/>
          <w:spacing w:val="-1"/>
        </w:rPr>
        <w:t>Малюта</w:t>
      </w:r>
      <w:proofErr w:type="spellEnd"/>
      <w:r w:rsidRPr="00B3489D">
        <w:rPr>
          <w:color w:val="000000"/>
          <w:spacing w:val="-1"/>
        </w:rPr>
        <w:t xml:space="preserve"> Скуратов — гроза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1"/>
        </w:rPr>
        <w:t>бояр и правая рука царя.</w:t>
      </w:r>
    </w:p>
    <w:p w:rsidR="007C5EED" w:rsidRPr="00B3489D" w:rsidRDefault="007C5EED" w:rsidP="007C5EED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-1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B3489D">
        <w:rPr>
          <w:color w:val="000000"/>
          <w:spacing w:val="1"/>
        </w:rPr>
        <w:t>ния свободного выхода России к Балтийскому морю.</w:t>
      </w:r>
    </w:p>
    <w:p w:rsidR="007C5EED" w:rsidRPr="00B3489D" w:rsidRDefault="007C5EED" w:rsidP="007C5EED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spacing w:val="1"/>
        </w:rPr>
        <w:t>Царский двор и его дворянское окружение. Быт горожан и ре</w:t>
      </w:r>
      <w:r w:rsidRPr="00B3489D">
        <w:rPr>
          <w:color w:val="000000"/>
          <w:spacing w:val="1"/>
        </w:rPr>
        <w:softHyphen/>
      </w:r>
      <w:r w:rsidRPr="00B3489D">
        <w:rPr>
          <w:color w:val="000000"/>
        </w:rPr>
        <w:t>месленников. Стрельцы, их быт и назначение стрелецкого войска.</w:t>
      </w:r>
      <w:r w:rsidRPr="007C5EED">
        <w:rPr>
          <w:color w:val="000000"/>
        </w:rPr>
        <w:t> </w:t>
      </w:r>
      <w:r w:rsidRPr="00B3489D">
        <w:rPr>
          <w:color w:val="000000"/>
          <w:spacing w:val="-1"/>
        </w:rPr>
        <w:t>Вольные казаки на Дону и в низов</w:t>
      </w:r>
      <w:r w:rsidRPr="007C5EED">
        <w:rPr>
          <w:color w:val="000000"/>
          <w:spacing w:val="-1"/>
        </w:rPr>
        <w:t>ьях Днепра: их быт, нравы и тра</w:t>
      </w:r>
      <w:r w:rsidRPr="00B3489D">
        <w:rPr>
          <w:color w:val="000000"/>
          <w:spacing w:val="-1"/>
        </w:rPr>
        <w:t>диции. Строительство нового Московского Кремля и участие в нем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3"/>
        </w:rPr>
        <w:t>иностранцев. Путешествие Афанасия Никитина в Индию и его книга «Хождение за три моря». Великий иконописец Андрей Рублев. Пер</w:t>
      </w:r>
      <w:r w:rsidRPr="00B3489D">
        <w:rPr>
          <w:color w:val="000000"/>
          <w:spacing w:val="1"/>
        </w:rPr>
        <w:t>вопечатник Иван Федоров и первое издание книг в России.</w:t>
      </w:r>
    </w:p>
    <w:p w:rsidR="007C5EED" w:rsidRPr="00B3489D" w:rsidRDefault="007C5EED" w:rsidP="007C5EED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spacing w:val="-2"/>
        </w:rPr>
        <w:t>Борис Годунов и тайна гибели царевича Дмитрия — наследника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3"/>
        </w:rPr>
        <w:t>царского престола. Последовавшее за тем Смутное время. Самозван</w:t>
      </w:r>
      <w:r w:rsidRPr="00B3489D">
        <w:rPr>
          <w:color w:val="000000"/>
          <w:spacing w:val="-2"/>
        </w:rPr>
        <w:t>цы. Семибоярщина и поход поляков на разоренную Россию. Народ</w:t>
      </w:r>
      <w:r w:rsidRPr="00B3489D">
        <w:rPr>
          <w:color w:val="000000"/>
          <w:spacing w:val="1"/>
        </w:rPr>
        <w:t xml:space="preserve">ные герои: </w:t>
      </w:r>
      <w:proofErr w:type="spellStart"/>
      <w:r w:rsidRPr="00B3489D">
        <w:rPr>
          <w:color w:val="000000"/>
          <w:spacing w:val="1"/>
        </w:rPr>
        <w:t>Козьма</w:t>
      </w:r>
      <w:proofErr w:type="spellEnd"/>
      <w:r w:rsidRPr="00B3489D">
        <w:rPr>
          <w:color w:val="000000"/>
          <w:spacing w:val="1"/>
        </w:rPr>
        <w:t xml:space="preserve"> Минин и Дмитрий Пожарский.</w:t>
      </w:r>
    </w:p>
    <w:p w:rsidR="007C5EED" w:rsidRPr="00B3489D" w:rsidRDefault="007C5EED" w:rsidP="007C5EED">
      <w:pPr>
        <w:shd w:val="clear" w:color="auto" w:fill="FFFFFF"/>
        <w:ind w:right="19" w:firstLine="851"/>
        <w:jc w:val="both"/>
        <w:rPr>
          <w:color w:val="000000"/>
        </w:rPr>
      </w:pPr>
      <w:r w:rsidRPr="00B3489D">
        <w:rPr>
          <w:color w:val="000000"/>
          <w:spacing w:val="2"/>
        </w:rPr>
        <w:t>Начало правления династии Романовых. Первый Романов — Михаил. Второй Романов — Алексей Михайлович Тишайший.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7"/>
        </w:rPr>
        <w:t xml:space="preserve">Восстание Степана Разина. Назначение патриарха Никона </w:t>
      </w:r>
      <w:proofErr w:type="spellStart"/>
      <w:r w:rsidRPr="00B3489D">
        <w:rPr>
          <w:color w:val="000000"/>
          <w:spacing w:val="7"/>
        </w:rPr>
        <w:t>и</w:t>
      </w:r>
      <w:r w:rsidRPr="00B3489D">
        <w:rPr>
          <w:color w:val="000000"/>
          <w:spacing w:val="3"/>
        </w:rPr>
        <w:t>раскол</w:t>
      </w:r>
      <w:proofErr w:type="spellEnd"/>
      <w:r w:rsidRPr="00B3489D">
        <w:rPr>
          <w:color w:val="000000"/>
          <w:spacing w:val="3"/>
        </w:rPr>
        <w:t xml:space="preserve"> в Православной церкви. Защита православной веры от</w:t>
      </w:r>
      <w:r w:rsidRPr="007C5EED">
        <w:rPr>
          <w:color w:val="000000"/>
          <w:spacing w:val="3"/>
        </w:rPr>
        <w:t> </w:t>
      </w:r>
      <w:r w:rsidRPr="00B3489D">
        <w:rPr>
          <w:color w:val="000000"/>
          <w:spacing w:val="4"/>
        </w:rPr>
        <w:t>влияния католичества: создание православных братств (школ).</w:t>
      </w:r>
      <w:r w:rsidRPr="007C5EED">
        <w:rPr>
          <w:color w:val="000000"/>
          <w:spacing w:val="4"/>
        </w:rPr>
        <w:t> </w:t>
      </w:r>
      <w:r w:rsidRPr="00B3489D">
        <w:rPr>
          <w:color w:val="000000"/>
          <w:spacing w:val="3"/>
        </w:rPr>
        <w:t>Запорожская сечь.</w:t>
      </w:r>
    </w:p>
    <w:p w:rsidR="007C5EED" w:rsidRPr="00B3489D" w:rsidRDefault="007C5EED" w:rsidP="007C5EED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spacing w:val="-4"/>
        </w:rPr>
        <w:t>Освоение Сибири. Культура и быт вошедших в состав России на</w:t>
      </w:r>
      <w:r w:rsidRPr="00B3489D">
        <w:rPr>
          <w:color w:val="000000"/>
          <w:spacing w:val="-3"/>
        </w:rPr>
        <w:t>родов в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  <w:lang w:val="en-US"/>
        </w:rPr>
        <w:t>XVII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</w:rPr>
        <w:t>веке. Строительст</w:t>
      </w:r>
      <w:r w:rsidRPr="007C5EED">
        <w:rPr>
          <w:color w:val="000000"/>
          <w:spacing w:val="-3"/>
        </w:rPr>
        <w:t>во патриархом Никоном Ново-Иеру</w:t>
      </w:r>
      <w:r w:rsidRPr="00B3489D">
        <w:rPr>
          <w:color w:val="000000"/>
          <w:spacing w:val="-3"/>
        </w:rPr>
        <w:t>салимского монастыря как символа укрепления православной веры.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6"/>
        </w:rPr>
        <w:t xml:space="preserve">Славяно-греко-латинская академия. Ученый монах </w:t>
      </w:r>
      <w:proofErr w:type="spellStart"/>
      <w:r w:rsidRPr="00B3489D">
        <w:rPr>
          <w:color w:val="000000"/>
          <w:spacing w:val="-6"/>
        </w:rPr>
        <w:t>Симеон</w:t>
      </w:r>
      <w:proofErr w:type="spellEnd"/>
      <w:r w:rsidRPr="00B3489D">
        <w:rPr>
          <w:color w:val="000000"/>
          <w:spacing w:val="-6"/>
        </w:rPr>
        <w:t xml:space="preserve"> Полоцкий.</w:t>
      </w:r>
    </w:p>
    <w:p w:rsidR="007C5EED" w:rsidRPr="00B3489D" w:rsidRDefault="007C5EED" w:rsidP="007C5EED">
      <w:pPr>
        <w:shd w:val="clear" w:color="auto" w:fill="FFFFFF"/>
        <w:ind w:right="14" w:firstLine="851"/>
        <w:jc w:val="both"/>
        <w:rPr>
          <w:color w:val="000000"/>
        </w:rPr>
      </w:pPr>
      <w:r w:rsidRPr="00B3489D">
        <w:rPr>
          <w:color w:val="000000"/>
          <w:lang w:val="en-US"/>
        </w:rPr>
        <w:t> 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b/>
          <w:bCs/>
          <w:color w:val="000000"/>
          <w:spacing w:val="-5"/>
        </w:rPr>
        <w:t>Великие преобразования России в</w:t>
      </w:r>
      <w:r w:rsidRPr="007C5EED">
        <w:rPr>
          <w:b/>
          <w:bCs/>
          <w:color w:val="000000"/>
          <w:spacing w:val="-5"/>
        </w:rPr>
        <w:t> </w:t>
      </w:r>
      <w:r w:rsidRPr="00B3489D">
        <w:rPr>
          <w:b/>
          <w:bCs/>
          <w:color w:val="000000"/>
          <w:spacing w:val="-5"/>
          <w:lang w:val="en-US"/>
        </w:rPr>
        <w:t>XVIII</w:t>
      </w:r>
      <w:r w:rsidRPr="007C5EED">
        <w:rPr>
          <w:b/>
          <w:bCs/>
          <w:color w:val="000000"/>
          <w:spacing w:val="-5"/>
        </w:rPr>
        <w:t> </w:t>
      </w:r>
      <w:r w:rsidRPr="00B3489D">
        <w:rPr>
          <w:b/>
          <w:bCs/>
          <w:color w:val="000000"/>
          <w:spacing w:val="-5"/>
        </w:rPr>
        <w:t>веке</w:t>
      </w:r>
      <w:r w:rsidRPr="007C5EED">
        <w:rPr>
          <w:b/>
          <w:bCs/>
          <w:color w:val="000000"/>
          <w:spacing w:val="-5"/>
        </w:rPr>
        <w:t> </w:t>
      </w:r>
      <w:r w:rsidRPr="00B3489D">
        <w:rPr>
          <w:b/>
          <w:bCs/>
          <w:color w:val="000000"/>
          <w:spacing w:val="-5"/>
        </w:rPr>
        <w:t>(20 часов)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lang w:val="en-US"/>
        </w:rPr>
        <w:t> </w:t>
      </w:r>
    </w:p>
    <w:p w:rsidR="007C5EED" w:rsidRPr="00B3489D" w:rsidRDefault="007C5EED" w:rsidP="007C5EED">
      <w:pPr>
        <w:shd w:val="clear" w:color="auto" w:fill="FFFFFF"/>
        <w:ind w:right="10" w:firstLine="851"/>
        <w:jc w:val="both"/>
        <w:rPr>
          <w:color w:val="000000"/>
        </w:rPr>
      </w:pPr>
      <w:r w:rsidRPr="00B3489D">
        <w:rPr>
          <w:color w:val="000000"/>
          <w:spacing w:val="-1"/>
        </w:rPr>
        <w:t>Воцарение Петра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  <w:lang w:val="en-US"/>
        </w:rPr>
        <w:t>I</w:t>
      </w:r>
      <w:r w:rsidRPr="00B3489D">
        <w:rPr>
          <w:color w:val="000000"/>
          <w:spacing w:val="-1"/>
        </w:rPr>
        <w:t>: борьба с</w:t>
      </w:r>
      <w:r w:rsidRPr="007C5EED">
        <w:rPr>
          <w:color w:val="000000"/>
          <w:spacing w:val="-1"/>
        </w:rPr>
        <w:t xml:space="preserve"> сестрой — царевной Софьей, пре</w:t>
      </w:r>
      <w:r w:rsidRPr="00B3489D">
        <w:rPr>
          <w:color w:val="000000"/>
          <w:spacing w:val="-1"/>
        </w:rPr>
        <w:t>тендующей на царский престол. Стрелецкий бунт. Преобразования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</w:rPr>
        <w:t>Петра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B3489D">
        <w:rPr>
          <w:color w:val="000000"/>
        </w:rPr>
        <w:t>. Строительство Санкт-Петербурга. Полтавская битва: раз</w:t>
      </w:r>
      <w:r w:rsidRPr="00B3489D">
        <w:rPr>
          <w:color w:val="000000"/>
          <w:spacing w:val="-2"/>
        </w:rPr>
        <w:t>гром шведов. Карл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XII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и гетман Мазепа. Петр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— первый российс</w:t>
      </w:r>
      <w:r w:rsidRPr="00B3489D">
        <w:rPr>
          <w:color w:val="000000"/>
          <w:spacing w:val="1"/>
        </w:rPr>
        <w:t>кий император. Личность Петра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  <w:lang w:val="en-US"/>
        </w:rPr>
        <w:t>I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</w:rPr>
        <w:t>Великого.</w:t>
      </w:r>
    </w:p>
    <w:p w:rsidR="007C5EED" w:rsidRPr="00B3489D" w:rsidRDefault="007C5EED" w:rsidP="007C5EED">
      <w:pPr>
        <w:shd w:val="clear" w:color="auto" w:fill="FFFFFF"/>
        <w:ind w:right="10" w:firstLine="851"/>
        <w:jc w:val="both"/>
        <w:rPr>
          <w:color w:val="000000"/>
        </w:rPr>
      </w:pPr>
      <w:r w:rsidRPr="00B3489D">
        <w:rPr>
          <w:color w:val="000000"/>
          <w:spacing w:val="-4"/>
        </w:rPr>
        <w:t>Александр Меньшиков — друг и первый помощник Петра</w:t>
      </w:r>
      <w:r w:rsidRPr="007C5EED">
        <w:rPr>
          <w:color w:val="000000"/>
          <w:spacing w:val="-4"/>
        </w:rPr>
        <w:t> </w:t>
      </w:r>
      <w:r w:rsidRPr="00B3489D">
        <w:rPr>
          <w:color w:val="000000"/>
          <w:spacing w:val="-4"/>
          <w:lang w:val="en-US"/>
        </w:rPr>
        <w:t>I</w:t>
      </w:r>
      <w:r w:rsidRPr="007C5EED">
        <w:rPr>
          <w:color w:val="000000"/>
          <w:spacing w:val="-4"/>
        </w:rPr>
        <w:t> </w:t>
      </w:r>
      <w:r w:rsidRPr="00B3489D">
        <w:rPr>
          <w:color w:val="000000"/>
          <w:spacing w:val="-4"/>
        </w:rPr>
        <w:t>в его</w:t>
      </w:r>
      <w:r w:rsidRPr="007C5EED">
        <w:rPr>
          <w:color w:val="000000"/>
          <w:spacing w:val="-4"/>
        </w:rPr>
        <w:t> </w:t>
      </w:r>
      <w:r w:rsidRPr="00B3489D">
        <w:rPr>
          <w:color w:val="000000"/>
          <w:spacing w:val="-3"/>
        </w:rPr>
        <w:t>деятельности. Введение европейск</w:t>
      </w:r>
      <w:r w:rsidRPr="007C5EED">
        <w:rPr>
          <w:color w:val="000000"/>
          <w:spacing w:val="-3"/>
        </w:rPr>
        <w:t>ой моды при царском дворе. Борь</w:t>
      </w:r>
      <w:r w:rsidRPr="00B3489D">
        <w:rPr>
          <w:color w:val="000000"/>
          <w:spacing w:val="-3"/>
        </w:rPr>
        <w:t xml:space="preserve">ба со старыми порядками и устоями. </w:t>
      </w:r>
      <w:r w:rsidRPr="00B3489D">
        <w:rPr>
          <w:color w:val="000000"/>
          <w:spacing w:val="-3"/>
        </w:rPr>
        <w:lastRenderedPageBreak/>
        <w:t>Преобразования Петра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  <w:lang w:val="en-US"/>
        </w:rPr>
        <w:t>I</w:t>
      </w:r>
      <w:r w:rsidRPr="007C5EED">
        <w:rPr>
          <w:color w:val="000000"/>
          <w:spacing w:val="-3"/>
        </w:rPr>
        <w:t> </w:t>
      </w:r>
      <w:r w:rsidRPr="00B3489D">
        <w:rPr>
          <w:color w:val="000000"/>
          <w:spacing w:val="-3"/>
        </w:rPr>
        <w:t>в обла</w:t>
      </w:r>
      <w:r w:rsidRPr="00B3489D">
        <w:rPr>
          <w:color w:val="000000"/>
          <w:spacing w:val="-4"/>
        </w:rPr>
        <w:t>сти культуры: новый алфавит, издание первой русской газеты, введе</w:t>
      </w:r>
      <w:r w:rsidRPr="00B3489D">
        <w:rPr>
          <w:color w:val="000000"/>
          <w:spacing w:val="-2"/>
        </w:rPr>
        <w:t>ние нового календаря, обучение детей дворян за границей и т. д.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Первая женщина-императрица — Екатерина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7C5EED">
        <w:rPr>
          <w:color w:val="000000"/>
        </w:rPr>
        <w:t> </w:t>
      </w:r>
      <w:r w:rsidRPr="00B3489D">
        <w:rPr>
          <w:color w:val="000000"/>
        </w:rPr>
        <w:t>(вдова Петра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B3489D">
        <w:rPr>
          <w:color w:val="000000"/>
        </w:rPr>
        <w:t xml:space="preserve">): основание Академии наук России, присоединение Аляски. Борьба «немецкой» и «русской» партий </w:t>
      </w:r>
      <w:r w:rsidRPr="007C5EED">
        <w:rPr>
          <w:color w:val="000000"/>
        </w:rPr>
        <w:t>при дворе за влияние на российс</w:t>
      </w:r>
      <w:r w:rsidRPr="00B3489D">
        <w:rPr>
          <w:color w:val="000000"/>
        </w:rPr>
        <w:t>кий престол. Дворцовые перевороты.</w:t>
      </w:r>
    </w:p>
    <w:p w:rsidR="007C5EED" w:rsidRPr="00B3489D" w:rsidRDefault="007C5EED" w:rsidP="007C5EED">
      <w:pPr>
        <w:shd w:val="clear" w:color="auto" w:fill="FFFFFF"/>
        <w:ind w:right="10" w:firstLine="851"/>
        <w:jc w:val="both"/>
        <w:rPr>
          <w:color w:val="000000"/>
        </w:rPr>
      </w:pPr>
      <w:r w:rsidRPr="00B3489D">
        <w:rPr>
          <w:color w:val="000000"/>
          <w:spacing w:val="-2"/>
        </w:rPr>
        <w:t>Царствование Елизаветы Петровны: основание в Москве перво</w:t>
      </w:r>
      <w:r w:rsidRPr="00B3489D">
        <w:rPr>
          <w:color w:val="000000"/>
          <w:spacing w:val="-2"/>
        </w:rPr>
        <w:softHyphen/>
      </w:r>
      <w:r w:rsidRPr="00B3489D">
        <w:rPr>
          <w:color w:val="000000"/>
          <w:spacing w:val="-3"/>
        </w:rPr>
        <w:t>го Российского университета, Академии художеств, первого русско</w:t>
      </w:r>
      <w:r w:rsidRPr="00B3489D">
        <w:rPr>
          <w:color w:val="000000"/>
          <w:spacing w:val="-3"/>
        </w:rPr>
        <w:softHyphen/>
      </w:r>
      <w:r w:rsidRPr="00B3489D">
        <w:rPr>
          <w:color w:val="000000"/>
          <w:spacing w:val="-1"/>
        </w:rPr>
        <w:t>го театра. Деятельность графа Шувалова и великого Ломоносова.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spacing w:val="1"/>
        </w:rPr>
        <w:t>Царствование Екатерины П. Победы черноморского флота во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 xml:space="preserve">главе с графом Орловым. Завоевание графом Потемкиным </w:t>
      </w:r>
      <w:r w:rsidRPr="007C5EED">
        <w:rPr>
          <w:color w:val="000000"/>
        </w:rPr>
        <w:t>Молда</w:t>
      </w:r>
      <w:r w:rsidRPr="00B3489D">
        <w:rPr>
          <w:color w:val="000000"/>
        </w:rPr>
        <w:t>вии и Крыма. Знаменитый полководец Александр Суворов: взятие</w:t>
      </w:r>
      <w:r w:rsidRPr="007C5EED">
        <w:rPr>
          <w:color w:val="000000"/>
        </w:rPr>
        <w:t> </w:t>
      </w:r>
      <w:r w:rsidRPr="00B3489D">
        <w:rPr>
          <w:color w:val="000000"/>
          <w:spacing w:val="2"/>
        </w:rPr>
        <w:t>Измаила и разгром польских повстанцев. Преобразования Екате</w:t>
      </w:r>
      <w:r w:rsidRPr="00B3489D">
        <w:rPr>
          <w:color w:val="000000"/>
        </w:rPr>
        <w:t>рины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II</w:t>
      </w:r>
      <w:r w:rsidRPr="007C5EED">
        <w:rPr>
          <w:color w:val="000000"/>
        </w:rPr>
        <w:t> </w:t>
      </w:r>
      <w:r w:rsidRPr="00B3489D">
        <w:rPr>
          <w:color w:val="000000"/>
        </w:rPr>
        <w:t>в области культуры и просвещения: открытие школ и учи</w:t>
      </w:r>
      <w:r w:rsidRPr="00B3489D">
        <w:rPr>
          <w:color w:val="000000"/>
          <w:spacing w:val="-5"/>
        </w:rPr>
        <w:t>лищ, Смольный институт благородных девиц — первое высшее учеб</w:t>
      </w:r>
      <w:r w:rsidRPr="00B3489D">
        <w:rPr>
          <w:color w:val="000000"/>
        </w:rPr>
        <w:t>ное заведение для женщин, составление первого словаря русского языка, издание первого литерат</w:t>
      </w:r>
      <w:r w:rsidRPr="007C5EED">
        <w:rPr>
          <w:color w:val="000000"/>
        </w:rPr>
        <w:t>урного журнала. Установление гу</w:t>
      </w:r>
      <w:r w:rsidRPr="00B3489D">
        <w:rPr>
          <w:color w:val="000000"/>
        </w:rPr>
        <w:t>бернского управления в стране.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Жизнь и быт дворян, купечес</w:t>
      </w:r>
      <w:r w:rsidRPr="007C5EED">
        <w:rPr>
          <w:color w:val="000000"/>
        </w:rPr>
        <w:t>тва, мещан, ремесленников и кре</w:t>
      </w:r>
      <w:r w:rsidRPr="00B3489D">
        <w:rPr>
          <w:color w:val="000000"/>
        </w:rPr>
        <w:t>стьян в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XVIII</w:t>
      </w:r>
      <w:r w:rsidRPr="007C5EED">
        <w:rPr>
          <w:color w:val="000000"/>
        </w:rPr>
        <w:t> </w:t>
      </w:r>
      <w:r w:rsidRPr="00B3489D">
        <w:rPr>
          <w:color w:val="000000"/>
        </w:rPr>
        <w:t>веке. Восстание Емельяна Пу</w:t>
      </w:r>
      <w:r w:rsidRPr="007C5EED">
        <w:rPr>
          <w:color w:val="000000"/>
        </w:rPr>
        <w:t>гачева. Русские изобре</w:t>
      </w:r>
      <w:r w:rsidRPr="00B3489D">
        <w:rPr>
          <w:color w:val="000000"/>
        </w:rPr>
        <w:t>татели и умельцы: Кулибин И. П. и Ползунов И. И. Развитие науки</w:t>
      </w:r>
      <w:r w:rsidRPr="007C5EED">
        <w:rPr>
          <w:color w:val="000000"/>
        </w:rPr>
        <w:t> </w:t>
      </w:r>
      <w:r w:rsidRPr="00B3489D">
        <w:rPr>
          <w:color w:val="000000"/>
          <w:spacing w:val="-2"/>
        </w:rPr>
        <w:t>и искусства. Памятники культуры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XVIII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века в родном городе, крае.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lang w:val="en-US"/>
        </w:rPr>
        <w:t> 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b/>
          <w:bCs/>
          <w:color w:val="000000"/>
          <w:spacing w:val="1"/>
        </w:rPr>
        <w:t>История нашей страны в период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  <w:lang w:val="en-US"/>
        </w:rPr>
        <w:t>XIX</w:t>
      </w:r>
      <w:r w:rsidRPr="007C5EED">
        <w:rPr>
          <w:b/>
          <w:bCs/>
          <w:color w:val="000000"/>
          <w:spacing w:val="1"/>
        </w:rPr>
        <w:t> </w:t>
      </w:r>
      <w:r w:rsidRPr="00B3489D">
        <w:rPr>
          <w:b/>
          <w:bCs/>
          <w:color w:val="000000"/>
          <w:spacing w:val="1"/>
        </w:rPr>
        <w:t>века (24 часа)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 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spacing w:val="-2"/>
        </w:rPr>
        <w:t>Павел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и его дружба с Наполеоном. Приход к власти Александра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  <w:lang w:val="en-US"/>
        </w:rPr>
        <w:t>I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и заключение мира с Франци</w:t>
      </w:r>
      <w:r w:rsidRPr="007C5EED">
        <w:rPr>
          <w:color w:val="000000"/>
          <w:spacing w:val="-2"/>
        </w:rPr>
        <w:t>ей. Претензии Наполеона на миро</w:t>
      </w:r>
      <w:r w:rsidRPr="00B3489D">
        <w:rPr>
          <w:color w:val="000000"/>
          <w:spacing w:val="-2"/>
        </w:rPr>
        <w:t>вое господство. Нападение на Россию. Отечественная война 1812 г.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1"/>
        </w:rPr>
        <w:t>Михаил Илларионович Кутузов — главнокомандующий русской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>армией, другие знаменитые полководцы: князь Багратион, генерал</w:t>
      </w:r>
      <w:r w:rsidRPr="007C5EED">
        <w:rPr>
          <w:color w:val="000000"/>
        </w:rPr>
        <w:t> </w:t>
      </w:r>
      <w:r w:rsidRPr="00B3489D">
        <w:rPr>
          <w:color w:val="000000"/>
          <w:spacing w:val="-1"/>
        </w:rPr>
        <w:t>Раевский. Мужество русских солдат. Бородинская битва. Московс</w:t>
      </w:r>
      <w:r w:rsidRPr="00B3489D">
        <w:rPr>
          <w:color w:val="000000"/>
        </w:rPr>
        <w:t>кий пожар. Герои партизанской войны: Герасим Курин, Денис Да</w:t>
      </w:r>
      <w:r w:rsidRPr="00B3489D">
        <w:rPr>
          <w:color w:val="000000"/>
          <w:spacing w:val="1"/>
        </w:rPr>
        <w:t>выдов, Василиса Кожина, Архип Семенов и другие. Гибель армии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>Наполеона.</w:t>
      </w:r>
    </w:p>
    <w:p w:rsidR="007C5EED" w:rsidRPr="00B3489D" w:rsidRDefault="007C5EED" w:rsidP="007C5EED">
      <w:pPr>
        <w:shd w:val="clear" w:color="auto" w:fill="FFFFFF"/>
        <w:ind w:right="5" w:firstLine="851"/>
        <w:jc w:val="both"/>
        <w:rPr>
          <w:color w:val="000000"/>
        </w:rPr>
      </w:pPr>
      <w:r w:rsidRPr="00B3489D">
        <w:rPr>
          <w:color w:val="000000"/>
        </w:rPr>
        <w:t>Правление Александра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I</w:t>
      </w:r>
      <w:r w:rsidRPr="00B3489D">
        <w:rPr>
          <w:color w:val="000000"/>
        </w:rPr>
        <w:t>. Полный свод законов Сперанского и</w:t>
      </w:r>
      <w:r w:rsidRPr="007C5EED">
        <w:rPr>
          <w:color w:val="000000"/>
        </w:rPr>
        <w:t> </w:t>
      </w:r>
      <w:r w:rsidRPr="00B3489D">
        <w:rPr>
          <w:color w:val="000000"/>
          <w:spacing w:val="1"/>
        </w:rPr>
        <w:t>военные поселения Аракчеева. Выход декабристов на Сенатскую площадь в Санкт-Петербурге. Расправа Николая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  <w:lang w:val="en-US"/>
        </w:rPr>
        <w:t>I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1"/>
        </w:rPr>
        <w:t>с декабристами.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-1"/>
        </w:rPr>
        <w:t>Ссылка в Сибирь. Жены декабристов. Разгром турецкого флота ад</w:t>
      </w:r>
      <w:r w:rsidRPr="00B3489D">
        <w:rPr>
          <w:color w:val="000000"/>
          <w:spacing w:val="-1"/>
        </w:rPr>
        <w:softHyphen/>
      </w:r>
      <w:r w:rsidRPr="00B3489D">
        <w:rPr>
          <w:color w:val="000000"/>
          <w:spacing w:val="1"/>
        </w:rPr>
        <w:t>миралом Нахимовым. Героическая оборона Севастополя.</w:t>
      </w:r>
    </w:p>
    <w:p w:rsidR="007C5EED" w:rsidRPr="00B3489D" w:rsidRDefault="007C5EED" w:rsidP="007C5EED">
      <w:pPr>
        <w:shd w:val="clear" w:color="auto" w:fill="FFFFFF"/>
        <w:ind w:right="5" w:firstLine="851"/>
        <w:jc w:val="both"/>
        <w:rPr>
          <w:color w:val="000000"/>
        </w:rPr>
      </w:pPr>
      <w:r w:rsidRPr="00B3489D">
        <w:rPr>
          <w:color w:val="000000"/>
          <w:spacing w:val="-5"/>
        </w:rPr>
        <w:t>Правление Александра</w:t>
      </w:r>
      <w:r w:rsidRPr="007C5EED">
        <w:rPr>
          <w:color w:val="000000"/>
          <w:spacing w:val="-5"/>
        </w:rPr>
        <w:t> </w:t>
      </w:r>
      <w:r w:rsidRPr="00B3489D">
        <w:rPr>
          <w:color w:val="000000"/>
          <w:spacing w:val="-5"/>
          <w:lang w:val="en-US"/>
        </w:rPr>
        <w:t>II</w:t>
      </w:r>
      <w:r w:rsidRPr="00B3489D">
        <w:rPr>
          <w:color w:val="000000"/>
          <w:spacing w:val="-5"/>
        </w:rPr>
        <w:t>: освобождение крестьян, запрещение те</w:t>
      </w:r>
      <w:r w:rsidRPr="00B3489D">
        <w:rPr>
          <w:color w:val="000000"/>
          <w:spacing w:val="-5"/>
        </w:rPr>
        <w:softHyphen/>
      </w:r>
      <w:r w:rsidRPr="00B3489D">
        <w:rPr>
          <w:color w:val="000000"/>
          <w:spacing w:val="-6"/>
        </w:rPr>
        <w:t>лесных наказаний, отмена военных поселений, продажа США Аляски,</w:t>
      </w:r>
      <w:r w:rsidRPr="007C5EED">
        <w:rPr>
          <w:color w:val="000000"/>
          <w:spacing w:val="-6"/>
        </w:rPr>
        <w:t> </w:t>
      </w:r>
      <w:r w:rsidRPr="00B3489D">
        <w:rPr>
          <w:color w:val="000000"/>
          <w:spacing w:val="-7"/>
        </w:rPr>
        <w:t>спасение братской Болгарии от турецкого ига. Убийство Александра</w:t>
      </w:r>
      <w:r w:rsidRPr="007C5EED">
        <w:rPr>
          <w:color w:val="000000"/>
          <w:spacing w:val="-7"/>
        </w:rPr>
        <w:t> </w:t>
      </w:r>
      <w:r w:rsidRPr="00B3489D">
        <w:rPr>
          <w:color w:val="000000"/>
          <w:spacing w:val="-7"/>
          <w:lang w:val="en-US"/>
        </w:rPr>
        <w:t>II</w:t>
      </w:r>
      <w:r w:rsidRPr="00B3489D">
        <w:rPr>
          <w:color w:val="000000"/>
          <w:spacing w:val="-7"/>
        </w:rPr>
        <w:t>.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  <w:spacing w:val="-1"/>
        </w:rPr>
        <w:t>Приход к власти Александра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  <w:lang w:val="en-US"/>
        </w:rPr>
        <w:t>III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</w:rPr>
        <w:t>— миротворца. Строительство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2"/>
        </w:rPr>
        <w:t>фабрик, заводов и железнодорожных дорог, денежная реформа, уве</w:t>
      </w:r>
      <w:r w:rsidRPr="00B3489D">
        <w:rPr>
          <w:color w:val="000000"/>
        </w:rPr>
        <w:t>личение торговли с другими государствами. Рабочий вопрос. Зна</w:t>
      </w:r>
      <w:r w:rsidRPr="00B3489D">
        <w:rPr>
          <w:color w:val="000000"/>
          <w:spacing w:val="2"/>
        </w:rPr>
        <w:t>менитые деятели эпохи Александра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  <w:spacing w:val="2"/>
          <w:lang w:val="en-US"/>
        </w:rPr>
        <w:t>III</w:t>
      </w:r>
      <w:r w:rsidRPr="00B3489D">
        <w:rPr>
          <w:color w:val="000000"/>
          <w:spacing w:val="2"/>
        </w:rPr>
        <w:t>: министр финансов С. Ю.</w:t>
      </w:r>
      <w:r w:rsidRPr="007C5EED">
        <w:rPr>
          <w:color w:val="000000"/>
          <w:spacing w:val="2"/>
        </w:rPr>
        <w:t> </w:t>
      </w:r>
      <w:r w:rsidRPr="00B3489D">
        <w:rPr>
          <w:color w:val="000000"/>
        </w:rPr>
        <w:t>Витте и фабрикант Т. С. Морозов.</w:t>
      </w:r>
    </w:p>
    <w:p w:rsidR="007C5EED" w:rsidRPr="00B3489D" w:rsidRDefault="007C5EED" w:rsidP="007C5EED">
      <w:pPr>
        <w:shd w:val="clear" w:color="auto" w:fill="FFFFFF"/>
        <w:ind w:right="5" w:firstLine="851"/>
        <w:jc w:val="both"/>
        <w:rPr>
          <w:color w:val="000000"/>
        </w:rPr>
      </w:pPr>
      <w:proofErr w:type="gramStart"/>
      <w:r w:rsidRPr="00B3489D">
        <w:rPr>
          <w:color w:val="000000"/>
          <w:spacing w:val="-2"/>
          <w:lang w:val="en-US"/>
        </w:rPr>
        <w:t>XIX</w:t>
      </w:r>
      <w:r w:rsidRPr="007C5EED">
        <w:rPr>
          <w:color w:val="000000"/>
          <w:spacing w:val="-2"/>
        </w:rPr>
        <w:t> </w:t>
      </w:r>
      <w:r w:rsidRPr="00B3489D">
        <w:rPr>
          <w:color w:val="000000"/>
          <w:spacing w:val="-2"/>
        </w:rPr>
        <w:t>век — век развития науки и культуры.</w:t>
      </w:r>
      <w:proofErr w:type="gramEnd"/>
      <w:r w:rsidRPr="00B3489D">
        <w:rPr>
          <w:color w:val="000000"/>
          <w:spacing w:val="-2"/>
        </w:rPr>
        <w:t xml:space="preserve"> А. С. Пушкин — ве</w:t>
      </w:r>
      <w:r w:rsidRPr="00B3489D">
        <w:rPr>
          <w:color w:val="000000"/>
          <w:spacing w:val="1"/>
        </w:rPr>
        <w:t>ликий русский поэт. Л. Н. Толстой — великий русский писатель.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  <w:spacing w:val="-1"/>
        </w:rPr>
        <w:t>Русская опера, балет и развитие театра. Музыка П. И. Чайковского.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</w:rPr>
        <w:t>Первая женщина-математик Софья Ковалевская. Величайший рус</w:t>
      </w:r>
      <w:r w:rsidRPr="00B3489D">
        <w:rPr>
          <w:color w:val="000000"/>
          <w:spacing w:val="2"/>
        </w:rPr>
        <w:t>ский певец Ф. И. Шаляпин. Развитие образования и науки, живо</w:t>
      </w:r>
      <w:r w:rsidRPr="00B3489D">
        <w:rPr>
          <w:color w:val="000000"/>
          <w:spacing w:val="2"/>
        </w:rPr>
        <w:softHyphen/>
      </w:r>
      <w:r w:rsidRPr="00B3489D">
        <w:rPr>
          <w:color w:val="000000"/>
        </w:rPr>
        <w:t>писи и архитектуры.</w:t>
      </w:r>
      <w:r w:rsidRPr="007C5EED">
        <w:rPr>
          <w:color w:val="000000"/>
        </w:rPr>
        <w:t> </w:t>
      </w:r>
      <w:r w:rsidRPr="00B3489D">
        <w:rPr>
          <w:color w:val="000000"/>
          <w:spacing w:val="6"/>
        </w:rPr>
        <w:t>Краеведческая работа.</w:t>
      </w:r>
    </w:p>
    <w:p w:rsidR="007C5EED" w:rsidRPr="007C5EED" w:rsidRDefault="007C5EED" w:rsidP="007C5EED">
      <w:pPr>
        <w:shd w:val="clear" w:color="auto" w:fill="FFFFFF"/>
        <w:ind w:firstLine="851"/>
        <w:jc w:val="both"/>
        <w:rPr>
          <w:b/>
          <w:bCs/>
          <w:color w:val="000000"/>
          <w:spacing w:val="-2"/>
        </w:rPr>
      </w:pPr>
      <w:r w:rsidRPr="00B3489D">
        <w:rPr>
          <w:b/>
          <w:bCs/>
          <w:color w:val="000000"/>
          <w:spacing w:val="-2"/>
        </w:rPr>
        <w:t>Повторение (2 часа)</w:t>
      </w:r>
    </w:p>
    <w:p w:rsidR="007C5EED" w:rsidRPr="007C5EED" w:rsidRDefault="007C5EED" w:rsidP="007C5EED">
      <w:pPr>
        <w:shd w:val="clear" w:color="auto" w:fill="FFFFFF"/>
        <w:ind w:firstLine="851"/>
        <w:jc w:val="both"/>
        <w:rPr>
          <w:color w:val="000000"/>
        </w:rPr>
      </w:pPr>
    </w:p>
    <w:p w:rsidR="007C5EED" w:rsidRPr="007C5EED" w:rsidRDefault="007C5EED" w:rsidP="007C5EED">
      <w:pPr>
        <w:ind w:firstLine="851"/>
        <w:jc w:val="both"/>
      </w:pPr>
      <w:r w:rsidRPr="007C5EED">
        <w:rPr>
          <w:b/>
        </w:rPr>
        <w:t>Цель</w:t>
      </w:r>
    </w:p>
    <w:p w:rsidR="007C5EED" w:rsidRPr="007C5EED" w:rsidRDefault="007C5EED" w:rsidP="007C5EED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изучение исторического материала,</w:t>
      </w:r>
    </w:p>
    <w:p w:rsidR="007C5EED" w:rsidRPr="007C5EED" w:rsidRDefault="007C5EED" w:rsidP="007C5EED">
      <w:pPr>
        <w:pStyle w:val="a3"/>
        <w:numPr>
          <w:ilvl w:val="0"/>
          <w:numId w:val="10"/>
        </w:numPr>
        <w:shd w:val="clear" w:color="auto" w:fill="FFFFFF"/>
        <w:spacing w:after="240"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овладение знаниями и умениями,</w:t>
      </w:r>
    </w:p>
    <w:p w:rsidR="007C5EED" w:rsidRPr="007C5EED" w:rsidRDefault="007C5EED" w:rsidP="007C5EED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коррекционное воздействие изучаемого материала на личность ученика,</w:t>
      </w:r>
    </w:p>
    <w:p w:rsidR="007C5EED" w:rsidRPr="007C5EED" w:rsidRDefault="007C5EED" w:rsidP="007C5EED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формирование личностных каче</w:t>
      </w:r>
      <w:proofErr w:type="gramStart"/>
      <w:r w:rsidRPr="007C5EED">
        <w:rPr>
          <w:rFonts w:ascii="Times New Roman" w:hAnsi="Times New Roman"/>
          <w:color w:val="000000"/>
          <w:sz w:val="24"/>
          <w:szCs w:val="24"/>
        </w:rPr>
        <w:t>ств гр</w:t>
      </w:r>
      <w:proofErr w:type="gramEnd"/>
      <w:r w:rsidRPr="007C5EED">
        <w:rPr>
          <w:rFonts w:ascii="Times New Roman" w:hAnsi="Times New Roman"/>
          <w:color w:val="000000"/>
          <w:sz w:val="24"/>
          <w:szCs w:val="24"/>
        </w:rPr>
        <w:t>ажданина,</w:t>
      </w:r>
    </w:p>
    <w:p w:rsidR="007C5EED" w:rsidRPr="007C5EED" w:rsidRDefault="007C5EED" w:rsidP="007C5EED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подготовка подростка с нарушением интеллекта к жизни,</w:t>
      </w:r>
    </w:p>
    <w:p w:rsidR="007C5EED" w:rsidRPr="007C5EED" w:rsidRDefault="007C5EED" w:rsidP="007C5EED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специально – трудовая и правовая адаптация ученика в общество.</w:t>
      </w:r>
    </w:p>
    <w:p w:rsidR="007C5EED" w:rsidRPr="007C5EED" w:rsidRDefault="007C5EED" w:rsidP="007C5EED">
      <w:pPr>
        <w:ind w:firstLine="851"/>
        <w:jc w:val="both"/>
      </w:pP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 xml:space="preserve">Задачи: </w:t>
      </w: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>образовательные: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усвоить важнейшие факты истории;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овладеть умением применять знания по истории в жизни;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>воспитательные: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гражданское воспитание учащихся,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патриотическое воспитание,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нравственное воспитание, 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эстетическое воспитание,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трудовое воспитание,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правовое воспитание,</w:t>
      </w:r>
    </w:p>
    <w:p w:rsidR="007C5EED" w:rsidRPr="007C5EED" w:rsidRDefault="007C5EED" w:rsidP="007C5EED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формирование мировоззрения учащихся.</w:t>
      </w:r>
    </w:p>
    <w:p w:rsidR="007C5EED" w:rsidRPr="007C5EED" w:rsidRDefault="007C5EED" w:rsidP="007C5EED">
      <w:pPr>
        <w:ind w:firstLine="851"/>
        <w:jc w:val="both"/>
        <w:rPr>
          <w:b/>
        </w:rPr>
      </w:pPr>
      <w:proofErr w:type="spellStart"/>
      <w:r w:rsidRPr="007C5EED">
        <w:rPr>
          <w:b/>
        </w:rPr>
        <w:t>коррекционно</w:t>
      </w:r>
      <w:proofErr w:type="spellEnd"/>
      <w:r w:rsidRPr="007C5EED">
        <w:rPr>
          <w:b/>
        </w:rPr>
        <w:t xml:space="preserve"> – развивающие:</w:t>
      </w:r>
    </w:p>
    <w:p w:rsidR="007C5EED" w:rsidRPr="007C5EED" w:rsidRDefault="007C5EED" w:rsidP="007C5EED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EED">
        <w:rPr>
          <w:rFonts w:ascii="Times New Roman" w:hAnsi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7C5EED" w:rsidRPr="007C5EED" w:rsidRDefault="007C5EED" w:rsidP="007C5EED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7C5EED" w:rsidRPr="007C5EED" w:rsidRDefault="007C5EED" w:rsidP="007C5EED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7C5EED" w:rsidRPr="007C5EED" w:rsidRDefault="007C5EED" w:rsidP="007C5EED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расширять лексический запас. </w:t>
      </w:r>
    </w:p>
    <w:p w:rsidR="007C5EED" w:rsidRPr="007C5EED" w:rsidRDefault="007C5EED" w:rsidP="007C5EED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развивать связную речь.</w:t>
      </w: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>Принципы:</w:t>
      </w:r>
    </w:p>
    <w:p w:rsidR="007C5EED" w:rsidRPr="007C5EED" w:rsidRDefault="007C5EED" w:rsidP="007C5EED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коррекционной направленности в обучении;</w:t>
      </w:r>
    </w:p>
    <w:p w:rsidR="007C5EED" w:rsidRPr="007C5EED" w:rsidRDefault="007C5EED" w:rsidP="007C5EED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воспитывающей и развивающей направленности обучения;</w:t>
      </w:r>
    </w:p>
    <w:p w:rsidR="007C5EED" w:rsidRPr="007C5EED" w:rsidRDefault="007C5EED" w:rsidP="007C5EED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научности и доступности обучения;</w:t>
      </w:r>
    </w:p>
    <w:p w:rsidR="007C5EED" w:rsidRPr="007C5EED" w:rsidRDefault="007C5EED" w:rsidP="007C5EED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систематичности и последовательности в обучении;</w:t>
      </w:r>
    </w:p>
    <w:p w:rsidR="007C5EED" w:rsidRPr="007C5EED" w:rsidRDefault="007C5EED" w:rsidP="007C5EED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наглядности в обучении;</w:t>
      </w:r>
    </w:p>
    <w:p w:rsidR="007C5EED" w:rsidRPr="007C5EED" w:rsidRDefault="007C5EED" w:rsidP="007C5EED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принцип индивидуального и дифференцированного подхода в обучении и т.д.</w:t>
      </w: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 xml:space="preserve">Методы: </w:t>
      </w:r>
    </w:p>
    <w:p w:rsidR="007C5EED" w:rsidRPr="007C5EED" w:rsidRDefault="007C5EED" w:rsidP="007C5EED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EED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7C5EED"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7C5EED" w:rsidRPr="007C5EED" w:rsidRDefault="007C5EED" w:rsidP="007C5EED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EED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7C5EED">
        <w:rPr>
          <w:rFonts w:ascii="Times New Roman" w:hAnsi="Times New Roman"/>
          <w:sz w:val="24"/>
          <w:szCs w:val="24"/>
        </w:rPr>
        <w:t xml:space="preserve"> – наблюдение, демонстрация </w:t>
      </w:r>
    </w:p>
    <w:p w:rsidR="007C5EED" w:rsidRPr="007C5EED" w:rsidRDefault="007C5EED" w:rsidP="007C5EED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практические – упражнения, работа с исторической картой. </w:t>
      </w:r>
    </w:p>
    <w:p w:rsidR="007C5EED" w:rsidRPr="007C5EED" w:rsidRDefault="007C5EED" w:rsidP="007C5EED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</w:rPr>
      </w:pPr>
      <w:r w:rsidRPr="007C5EED">
        <w:rPr>
          <w:rFonts w:eastAsiaTheme="minorHAnsi"/>
          <w:b/>
          <w:bCs/>
        </w:rPr>
        <w:t xml:space="preserve">Занятия проводятся индивидуально с помощью дистанционных образовательных технологий. </w:t>
      </w:r>
    </w:p>
    <w:p w:rsidR="007C5EED" w:rsidRPr="007C5EED" w:rsidRDefault="007C5EED" w:rsidP="007C5EED">
      <w:pPr>
        <w:ind w:firstLine="851"/>
        <w:jc w:val="both"/>
        <w:rPr>
          <w:b/>
        </w:rPr>
      </w:pP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 xml:space="preserve">Типы уроков: </w:t>
      </w:r>
    </w:p>
    <w:p w:rsidR="007C5EED" w:rsidRPr="007C5EED" w:rsidRDefault="007C5EED" w:rsidP="007C5EED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7C5EED" w:rsidRPr="007C5EED" w:rsidRDefault="007C5EED" w:rsidP="007C5EED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7C5EED" w:rsidRPr="007C5EED" w:rsidRDefault="007C5EED" w:rsidP="007C5EED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7C5EED" w:rsidRPr="007C5EED" w:rsidRDefault="007C5EED" w:rsidP="007C5EED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5EED">
        <w:rPr>
          <w:rFonts w:ascii="Times New Roman" w:hAnsi="Times New Roman"/>
          <w:sz w:val="24"/>
          <w:szCs w:val="24"/>
        </w:rPr>
        <w:t>Комбинированный урок</w:t>
      </w:r>
    </w:p>
    <w:p w:rsidR="007C5EED" w:rsidRPr="007C5EED" w:rsidRDefault="007C5EED" w:rsidP="007C5EED">
      <w:pPr>
        <w:ind w:firstLine="851"/>
        <w:jc w:val="both"/>
      </w:pPr>
    </w:p>
    <w:p w:rsidR="007C5EED" w:rsidRPr="007C5EED" w:rsidRDefault="007C5EED" w:rsidP="007C5EED">
      <w:pPr>
        <w:ind w:firstLine="851"/>
        <w:jc w:val="both"/>
        <w:rPr>
          <w:b/>
        </w:rPr>
      </w:pPr>
      <w:r w:rsidRPr="007C5EED">
        <w:rPr>
          <w:b/>
        </w:rPr>
        <w:t>Основные требования к знаниям и умениям учащихся 7 класса.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b/>
          <w:bCs/>
          <w:iCs/>
          <w:color w:val="000000"/>
        </w:rPr>
        <w:t>Учащиеся должны знать: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lastRenderedPageBreak/>
        <w:t>- основные понятия курса;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даты и персоналии (исторических деятелей, полководцев, руководителей,</w:t>
      </w:r>
      <w:r w:rsidRPr="007C5EED">
        <w:rPr>
          <w:color w:val="000000"/>
          <w:spacing w:val="-1"/>
        </w:rPr>
        <w:t> </w:t>
      </w:r>
      <w:r w:rsidRPr="00B3489D">
        <w:rPr>
          <w:color w:val="000000"/>
          <w:spacing w:val="-1"/>
        </w:rPr>
        <w:t>великих русских поэтов, писателей, ученых</w:t>
      </w:r>
      <w:r w:rsidRPr="00B3489D">
        <w:rPr>
          <w:color w:val="000000"/>
        </w:rPr>
        <w:t>);</w:t>
      </w:r>
    </w:p>
    <w:p w:rsidR="007C5EED" w:rsidRPr="00B3489D" w:rsidRDefault="007C5EED" w:rsidP="007C5EED">
      <w:pPr>
        <w:shd w:val="clear" w:color="auto" w:fill="FFFFFF"/>
        <w:ind w:firstLine="851"/>
        <w:jc w:val="both"/>
        <w:rPr>
          <w:color w:val="000000"/>
        </w:rPr>
      </w:pPr>
      <w:r w:rsidRPr="00B3489D">
        <w:rPr>
          <w:color w:val="000000"/>
        </w:rPr>
        <w:t>- основные исторические события,</w:t>
      </w:r>
      <w:r w:rsidRPr="007C5EED">
        <w:rPr>
          <w:color w:val="000000"/>
        </w:rPr>
        <w:t> </w:t>
      </w:r>
      <w:r w:rsidRPr="00B3489D">
        <w:rPr>
          <w:color w:val="000000"/>
          <w:spacing w:val="1"/>
        </w:rPr>
        <w:t>когда началось и закончилось событие (по выбору),</w:t>
      </w:r>
      <w:r w:rsidRPr="007C5EED">
        <w:rPr>
          <w:color w:val="000000"/>
          <w:spacing w:val="1"/>
        </w:rPr>
        <w:t> </w:t>
      </w:r>
      <w:r w:rsidRPr="00B3489D">
        <w:rPr>
          <w:color w:val="000000"/>
        </w:rPr>
        <w:t>как протекало конкретное событие.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b/>
          <w:bCs/>
          <w:iCs/>
          <w:color w:val="000000"/>
        </w:rPr>
        <w:t>Учащиеся должны уметь: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пользоваться «лентой времени»;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устанавливать причинно – следственные связи и зависимости, связь исторических событий;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выделять главную мысль в отрывке исторической статьи;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jc w:val="both"/>
        <w:rPr>
          <w:color w:val="000000"/>
        </w:rPr>
      </w:pPr>
      <w:r w:rsidRPr="00B3489D">
        <w:rPr>
          <w:color w:val="000000"/>
        </w:rPr>
        <w:t>- оценивать ответ ученика, дополнять его, пользуясь учебником и картой.</w:t>
      </w:r>
    </w:p>
    <w:p w:rsidR="007C5EED" w:rsidRPr="007C5EED" w:rsidRDefault="007C5EED" w:rsidP="007C5EED">
      <w:pPr>
        <w:spacing w:after="120"/>
        <w:ind w:firstLine="851"/>
        <w:jc w:val="both"/>
        <w:rPr>
          <w:b/>
          <w:bCs/>
        </w:rPr>
      </w:pPr>
    </w:p>
    <w:p w:rsidR="007C5EED" w:rsidRPr="007C5EED" w:rsidRDefault="007C5EED" w:rsidP="007C5EED">
      <w:pPr>
        <w:spacing w:after="120"/>
        <w:ind w:firstLine="851"/>
        <w:jc w:val="both"/>
      </w:pPr>
      <w:r w:rsidRPr="007C5EED">
        <w:rPr>
          <w:b/>
          <w:bCs/>
        </w:rPr>
        <w:t>Перечень учебно-методических средств обучения</w:t>
      </w:r>
    </w:p>
    <w:p w:rsidR="007C5EED" w:rsidRPr="007C5EED" w:rsidRDefault="007C5EED" w:rsidP="007C5EED">
      <w:pPr>
        <w:spacing w:after="120"/>
        <w:ind w:firstLine="851"/>
        <w:jc w:val="both"/>
        <w:rPr>
          <w:b/>
          <w:bCs/>
        </w:rPr>
      </w:pPr>
      <w:r w:rsidRPr="007C5EED">
        <w:rPr>
          <w:b/>
          <w:bCs/>
        </w:rPr>
        <w:t xml:space="preserve">Литература основная: </w:t>
      </w:r>
    </w:p>
    <w:p w:rsidR="007C5EED" w:rsidRPr="007C5EED" w:rsidRDefault="007C5EED" w:rsidP="007C5EED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История России: Учеб</w:t>
      </w:r>
      <w:proofErr w:type="gramStart"/>
      <w:r w:rsidRPr="007C5EE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C5E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5EED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7C5EED">
        <w:rPr>
          <w:rFonts w:ascii="Times New Roman" w:hAnsi="Times New Roman"/>
          <w:color w:val="000000"/>
          <w:sz w:val="24"/>
          <w:szCs w:val="24"/>
        </w:rPr>
        <w:t>ля 8 класса специальной (коррекционной) общеобразовательной учреждений </w:t>
      </w:r>
      <w:r w:rsidRPr="007C5EE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7C5EED">
        <w:rPr>
          <w:rFonts w:ascii="Times New Roman" w:hAnsi="Times New Roman"/>
          <w:color w:val="000000"/>
          <w:sz w:val="24"/>
          <w:szCs w:val="24"/>
        </w:rPr>
        <w:t xml:space="preserve"> вида.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Б.П.Пузанов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О.И.Бородина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Л.С.Сековец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Н.М.Редькина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>. – М. ВЛАДОС, 2010.</w:t>
      </w:r>
    </w:p>
    <w:p w:rsidR="007C5EED" w:rsidRPr="007C5EED" w:rsidRDefault="007C5EED" w:rsidP="007C5EED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7C5EED">
        <w:rPr>
          <w:rFonts w:ascii="Times New Roman" w:hAnsi="Times New Roman"/>
          <w:color w:val="000000"/>
          <w:sz w:val="24"/>
          <w:szCs w:val="24"/>
        </w:rPr>
        <w:t>Уроки история в 8 классе специальной (коррекционной) общеобразовательной школы </w:t>
      </w:r>
      <w:r w:rsidRPr="007C5EE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7C5EED">
        <w:rPr>
          <w:rFonts w:ascii="Times New Roman" w:hAnsi="Times New Roman"/>
          <w:color w:val="000000"/>
          <w:sz w:val="24"/>
          <w:szCs w:val="24"/>
        </w:rPr>
        <w:t>вида: учеб</w:t>
      </w:r>
      <w:proofErr w:type="gramStart"/>
      <w:r w:rsidRPr="007C5EE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C5E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5EED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7C5EED">
        <w:rPr>
          <w:rFonts w:ascii="Times New Roman" w:hAnsi="Times New Roman"/>
          <w:color w:val="000000"/>
          <w:sz w:val="24"/>
          <w:szCs w:val="24"/>
        </w:rPr>
        <w:t xml:space="preserve">етод. пособие/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Б.П.Пузанов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О.И.Бородина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Л.С.Сековец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Н.М.Редькина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7C5EED">
        <w:rPr>
          <w:rFonts w:ascii="Times New Roman" w:hAnsi="Times New Roman"/>
          <w:color w:val="000000"/>
          <w:sz w:val="24"/>
          <w:szCs w:val="24"/>
        </w:rPr>
        <w:t>Гуманитар</w:t>
      </w:r>
      <w:proofErr w:type="spellEnd"/>
      <w:r w:rsidRPr="007C5EED">
        <w:rPr>
          <w:rFonts w:ascii="Times New Roman" w:hAnsi="Times New Roman"/>
          <w:color w:val="000000"/>
          <w:sz w:val="24"/>
          <w:szCs w:val="24"/>
        </w:rPr>
        <w:t>. изд. центр  ВЛАДОС, 2004.</w:t>
      </w:r>
    </w:p>
    <w:p w:rsidR="007C5EED" w:rsidRPr="007C5EED" w:rsidRDefault="007C5EED" w:rsidP="007C5EED">
      <w:pPr>
        <w:spacing w:after="120"/>
        <w:ind w:firstLine="851"/>
        <w:jc w:val="both"/>
        <w:rPr>
          <w:b/>
          <w:bCs/>
        </w:rPr>
      </w:pPr>
    </w:p>
    <w:p w:rsidR="007C5EED" w:rsidRPr="007C5EED" w:rsidRDefault="007C5EED" w:rsidP="007C5EED">
      <w:pPr>
        <w:spacing w:after="120"/>
        <w:ind w:firstLine="851"/>
        <w:jc w:val="both"/>
      </w:pPr>
      <w:r w:rsidRPr="007C5EED">
        <w:rPr>
          <w:b/>
          <w:bCs/>
        </w:rPr>
        <w:t>Дополнительная:</w:t>
      </w:r>
      <w:r w:rsidRPr="007C5EED">
        <w:t xml:space="preserve"> 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rPr>
          <w:color w:val="000000"/>
        </w:rPr>
      </w:pPr>
      <w:r w:rsidRPr="00B3489D">
        <w:rPr>
          <w:color w:val="000000"/>
        </w:rPr>
        <w:t>1. Атлас, история России с древнейших времён до начала XXI века. М: АСТ-Пресс школа</w:t>
      </w:r>
      <w:r w:rsidRPr="007C5EED">
        <w:rPr>
          <w:color w:val="000000"/>
        </w:rPr>
        <w:t> 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rPr>
          <w:color w:val="000000"/>
        </w:rPr>
      </w:pPr>
      <w:r w:rsidRPr="00B3489D">
        <w:rPr>
          <w:color w:val="000000"/>
        </w:rPr>
        <w:t xml:space="preserve">2. Методика преподавания истории в специальной (коррекционной) школе VIII вида/ Л.В. Петрова. – М: </w:t>
      </w:r>
      <w:proofErr w:type="spellStart"/>
      <w:r w:rsidRPr="00B3489D">
        <w:rPr>
          <w:color w:val="000000"/>
        </w:rPr>
        <w:t>Гуманитар</w:t>
      </w:r>
      <w:proofErr w:type="spellEnd"/>
      <w:r w:rsidRPr="00B3489D">
        <w:rPr>
          <w:color w:val="000000"/>
        </w:rPr>
        <w:t xml:space="preserve">. изд. центр  ВЛАДОС, </w:t>
      </w:r>
    </w:p>
    <w:p w:rsidR="007C5EED" w:rsidRPr="00B3489D" w:rsidRDefault="007C5EED" w:rsidP="007C5EED">
      <w:pPr>
        <w:shd w:val="clear" w:color="auto" w:fill="FFFFFF"/>
        <w:spacing w:after="240"/>
        <w:ind w:firstLine="851"/>
        <w:rPr>
          <w:color w:val="000000"/>
        </w:rPr>
      </w:pPr>
      <w:r w:rsidRPr="00B3489D">
        <w:rPr>
          <w:color w:val="000000"/>
        </w:rPr>
        <w:t>3. Уроки история в 8 классе специальной (коррекционной) общеобразовательной школы</w:t>
      </w:r>
      <w:r w:rsidRPr="007C5EED">
        <w:rPr>
          <w:color w:val="000000"/>
        </w:rPr>
        <w:t> </w:t>
      </w:r>
      <w:r w:rsidRPr="00B3489D">
        <w:rPr>
          <w:color w:val="000000"/>
          <w:lang w:val="en-US"/>
        </w:rPr>
        <w:t>VIII</w:t>
      </w:r>
      <w:r w:rsidRPr="00B3489D">
        <w:rPr>
          <w:color w:val="000000"/>
        </w:rPr>
        <w:t>вида: учеб</w:t>
      </w:r>
      <w:proofErr w:type="gramStart"/>
      <w:r w:rsidRPr="00B3489D">
        <w:rPr>
          <w:color w:val="000000"/>
        </w:rPr>
        <w:t>.</w:t>
      </w:r>
      <w:proofErr w:type="gramEnd"/>
      <w:r w:rsidRPr="00B3489D">
        <w:rPr>
          <w:color w:val="000000"/>
        </w:rPr>
        <w:t xml:space="preserve"> </w:t>
      </w:r>
      <w:proofErr w:type="gramStart"/>
      <w:r w:rsidRPr="00B3489D">
        <w:rPr>
          <w:color w:val="000000"/>
        </w:rPr>
        <w:t>м</w:t>
      </w:r>
      <w:proofErr w:type="gramEnd"/>
      <w:r w:rsidRPr="00B3489D">
        <w:rPr>
          <w:color w:val="000000"/>
        </w:rPr>
        <w:t xml:space="preserve">етод. пособие/ </w:t>
      </w:r>
      <w:proofErr w:type="spellStart"/>
      <w:r w:rsidRPr="00B3489D">
        <w:rPr>
          <w:color w:val="000000"/>
        </w:rPr>
        <w:t>Б.П.Пузанов</w:t>
      </w:r>
      <w:proofErr w:type="spellEnd"/>
      <w:r w:rsidRPr="00B3489D">
        <w:rPr>
          <w:color w:val="000000"/>
        </w:rPr>
        <w:t xml:space="preserve">, </w:t>
      </w:r>
      <w:proofErr w:type="spellStart"/>
      <w:r w:rsidRPr="00B3489D">
        <w:rPr>
          <w:color w:val="000000"/>
        </w:rPr>
        <w:t>О.И.Бородина</w:t>
      </w:r>
      <w:proofErr w:type="spellEnd"/>
      <w:r w:rsidRPr="00B3489D">
        <w:rPr>
          <w:color w:val="000000"/>
        </w:rPr>
        <w:t xml:space="preserve">, </w:t>
      </w:r>
      <w:proofErr w:type="spellStart"/>
      <w:r w:rsidRPr="00B3489D">
        <w:rPr>
          <w:color w:val="000000"/>
        </w:rPr>
        <w:t>Л.С.Сековец</w:t>
      </w:r>
      <w:proofErr w:type="spellEnd"/>
      <w:r w:rsidRPr="00B3489D">
        <w:rPr>
          <w:color w:val="000000"/>
        </w:rPr>
        <w:t xml:space="preserve">, </w:t>
      </w:r>
      <w:proofErr w:type="spellStart"/>
      <w:r w:rsidRPr="00B3489D">
        <w:rPr>
          <w:color w:val="000000"/>
        </w:rPr>
        <w:t>Н.М.Редькина</w:t>
      </w:r>
      <w:proofErr w:type="spellEnd"/>
      <w:r w:rsidRPr="00B3489D">
        <w:rPr>
          <w:color w:val="000000"/>
        </w:rPr>
        <w:t xml:space="preserve">. – М.: </w:t>
      </w:r>
      <w:proofErr w:type="spellStart"/>
      <w:r w:rsidRPr="00B3489D">
        <w:rPr>
          <w:color w:val="000000"/>
        </w:rPr>
        <w:t>Гуманитар</w:t>
      </w:r>
      <w:proofErr w:type="spellEnd"/>
      <w:r w:rsidRPr="00B3489D">
        <w:rPr>
          <w:color w:val="000000"/>
        </w:rPr>
        <w:t xml:space="preserve">. изд. центр  ВЛАДОС, </w:t>
      </w:r>
    </w:p>
    <w:p w:rsidR="007C5EED" w:rsidRPr="00B3489D" w:rsidRDefault="007C5EED" w:rsidP="007C5EED">
      <w:pPr>
        <w:shd w:val="clear" w:color="auto" w:fill="FFFFFF"/>
        <w:ind w:firstLine="851"/>
        <w:rPr>
          <w:color w:val="000000"/>
        </w:rPr>
      </w:pPr>
      <w:r w:rsidRPr="00B3489D">
        <w:rPr>
          <w:color w:val="000000"/>
        </w:rPr>
        <w:t xml:space="preserve">4. </w:t>
      </w:r>
      <w:proofErr w:type="spellStart"/>
      <w:r w:rsidRPr="00B3489D">
        <w:rPr>
          <w:color w:val="000000"/>
        </w:rPr>
        <w:t>Ворожейкина</w:t>
      </w:r>
      <w:proofErr w:type="spellEnd"/>
      <w:r w:rsidRPr="00B3489D">
        <w:rPr>
          <w:color w:val="000000"/>
        </w:rPr>
        <w:t xml:space="preserve"> Н. И. , </w:t>
      </w:r>
      <w:proofErr w:type="spellStart"/>
      <w:r w:rsidRPr="00B3489D">
        <w:rPr>
          <w:color w:val="000000"/>
        </w:rPr>
        <w:t>Студеникин</w:t>
      </w:r>
      <w:proofErr w:type="spellEnd"/>
      <w:r w:rsidRPr="00B3489D">
        <w:rPr>
          <w:color w:val="000000"/>
        </w:rPr>
        <w:t xml:space="preserve"> М. Т. Поурочные разработки к «Рассказам по родной истории». М., </w:t>
      </w:r>
    </w:p>
    <w:p w:rsidR="007C5EED" w:rsidRPr="00B3489D" w:rsidRDefault="007C5EED" w:rsidP="007C5EED">
      <w:pPr>
        <w:shd w:val="clear" w:color="auto" w:fill="FFFFFF"/>
        <w:ind w:firstLine="851"/>
        <w:rPr>
          <w:color w:val="000000"/>
        </w:rPr>
      </w:pPr>
      <w:r w:rsidRPr="00B3489D">
        <w:rPr>
          <w:color w:val="000000"/>
        </w:rPr>
        <w:t xml:space="preserve">5. Кулагина Г. А. Сто игр по истории  М., </w:t>
      </w:r>
    </w:p>
    <w:p w:rsidR="007C5EED" w:rsidRPr="007C5EED" w:rsidRDefault="007C5EED" w:rsidP="007C5EED">
      <w:pPr>
        <w:spacing w:after="120"/>
        <w:ind w:firstLine="851"/>
        <w:jc w:val="both"/>
      </w:pPr>
    </w:p>
    <w:p w:rsidR="007C5EED" w:rsidRPr="007C5EED" w:rsidRDefault="007C5EED" w:rsidP="007C5EED">
      <w:pPr>
        <w:ind w:firstLine="851"/>
        <w:jc w:val="both"/>
      </w:pPr>
    </w:p>
    <w:p w:rsidR="007C5EED" w:rsidRPr="007C5EED" w:rsidRDefault="007C5EED" w:rsidP="007C5EED">
      <w:pPr>
        <w:ind w:firstLine="851"/>
        <w:jc w:val="both"/>
      </w:pPr>
    </w:p>
    <w:p w:rsidR="007C5EED" w:rsidRPr="007C5EED" w:rsidRDefault="007C5EED" w:rsidP="007C5EED">
      <w:pPr>
        <w:ind w:firstLine="851"/>
        <w:jc w:val="both"/>
        <w:sectPr w:rsidR="007C5EED" w:rsidRPr="007C5EED" w:rsidSect="00B65959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1"/>
        <w:gridCol w:w="750"/>
        <w:gridCol w:w="62"/>
        <w:gridCol w:w="1962"/>
        <w:gridCol w:w="674"/>
        <w:gridCol w:w="2493"/>
        <w:gridCol w:w="2161"/>
        <w:gridCol w:w="1872"/>
        <w:gridCol w:w="806"/>
        <w:gridCol w:w="2250"/>
        <w:gridCol w:w="1443"/>
      </w:tblGrid>
      <w:tr w:rsidR="007C5EED" w:rsidRPr="007C5EED" w:rsidTr="00855E77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7C5EE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Кол.</w:t>
            </w:r>
          </w:p>
          <w:p w:rsidR="007C5EED" w:rsidRPr="007C5EED" w:rsidRDefault="007C5EED" w:rsidP="00855E77">
            <w:pPr>
              <w:ind w:left="-108" w:right="-108"/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Цели</w:t>
            </w:r>
          </w:p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Основные</w:t>
            </w:r>
          </w:p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7C5EED" w:rsidRPr="007C5EED" w:rsidTr="00855E77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8"/>
                <w:szCs w:val="28"/>
              </w:rPr>
              <w:t>Раздел 1. Единая Россия (конец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XV</w:t>
            </w:r>
            <w:r w:rsidRPr="007C5EED">
              <w:rPr>
                <w:b/>
                <w:bCs/>
                <w:sz w:val="28"/>
                <w:lang w:val="en-US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– начало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XVII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в.)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Вводный урок.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Закрепить представление об истории как науке.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История – наука о прошлом человечества.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История, предки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 С.М.Соловьева.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Входной контроль.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Великий – глава единого государства Российского.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деятельности Ивана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, его дипломатических, военных, организаторских способностях.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создал централизованную систему государственного 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Гравюра «Иван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1, стр. 6 – 11, схема.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Работа над ошибками. Расширение государства Российского при Василии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Проследить процесс завершения объединения </w:t>
            </w:r>
            <w:proofErr w:type="spellStart"/>
            <w:r w:rsidRPr="007C5EED">
              <w:rPr>
                <w:sz w:val="20"/>
                <w:szCs w:val="20"/>
              </w:rPr>
              <w:t>Северо</w:t>
            </w:r>
            <w:proofErr w:type="spellEnd"/>
            <w:r w:rsidRPr="007C5EED">
              <w:rPr>
                <w:sz w:val="20"/>
                <w:szCs w:val="20"/>
              </w:rPr>
              <w:t xml:space="preserve"> – Восточной Руси вокруг Москвы.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Завершение окончательного объединения русских земель, Василий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достойный сын Ивана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III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Боярин – наместник.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«Образование русского централизованного государства».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2, стр. 12 – 16.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Русская православная церковь в Российском государстве.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Духовенство, десятина.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– схема «Церковная система управления».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3, стр. 17 – 20, схема.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Первый русский царь Иван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IV</w:t>
            </w:r>
            <w:r w:rsidRPr="007C5EED">
              <w:rPr>
                <w:sz w:val="20"/>
                <w:szCs w:val="20"/>
              </w:rPr>
              <w:t>        Грозный.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Рассказать, как управлялось Московское государство при Иване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IV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1547 г. – венчание на царство, создание системы государственного 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Царь, Земский собор, Церковный собор, сословие, Судебник Ивана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IV</w:t>
            </w:r>
            <w:proofErr w:type="gramEnd"/>
            <w:r w:rsidRPr="007C5EED">
              <w:rPr>
                <w:sz w:val="20"/>
                <w:szCs w:val="20"/>
              </w:rPr>
              <w:t>, телохранители, стрельцы.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Схема «Система государственного управления при Иване Грозном».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4, стр. 21 – 29, схема.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Опричнина Ивана Грозного.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Помещики, самодержец, опричнина, опричник, </w:t>
            </w:r>
            <w:proofErr w:type="gramStart"/>
            <w:r w:rsidRPr="007C5EED">
              <w:rPr>
                <w:sz w:val="20"/>
                <w:szCs w:val="20"/>
              </w:rPr>
              <w:t>земщина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5, стр.. 30 – 34,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Присоединение к Российскому государству Поволжья.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Дать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Расширение границ Российского государства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в.; Присоединение Казанского и </w:t>
            </w:r>
            <w:r w:rsidRPr="007C5EED">
              <w:rPr>
                <w:sz w:val="20"/>
                <w:szCs w:val="20"/>
              </w:rPr>
              <w:lastRenderedPageBreak/>
              <w:t>Астраханского ханств.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Порох, ясак, караул, толмач.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веке», иллюстрация «Собор Василия Блаженного».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6, стр. 35 – 38,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Покорение Сибири.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Присоединение к России Западной Сибири; Ермак Тимофеевич.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Казак, круг, атаман.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веке», репродукция В.И.Сурикова «Покорение Сибири Ермаком», стих. К.Ф.Рылеева «Смерть Ермака».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7, стр. 39 – 42,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Быт простых и знатных людей.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Углубить знания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о быте простых и знатных людей.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Сословие, разные слои населения, жизнь и быт разных сословий.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Тулуп, тягло, слобода.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Произведение М.Ю.Лермонтова «Песнь о купце Калашникове…», иллюстрация «Крестьянская  изба».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8, стр. 43 – 49, таблица.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Москва – столица Российского государства.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Москва – столица Российского государства; Московский кремль – памятник русской национальной архитектуры.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Усыпальница, надгробие, сквернословить, архитектор, изразцы.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веке», репродукции картин В.Васнецова «Москва при Дмитрии Донском», «Московский Кремль при Иване Грозном.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9, стр.. 50 – 56,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Путешествие Афанасия Никитина в Индию. «Хождение за три моря».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 примере жизни и деятельности Афанасия Никитина показать достижения русской культуры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Афанасий Никитин – русский путешественник.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Путешественник, раджа.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веке»,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10, стр. 57 – 61,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Великий иконописец Андрей Рублев.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Познакомить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с творчеством Андрея Рублева.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Андрей Рублев – иконописец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в.; икона «Троица».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Иконостас, путник, олифа, темпера.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А.Рублев «Троица», видеофильм «Андрей Рублев», Карта «Русское государство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Тема 11, стр. 62 – 66,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иллюстра-ции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Первопечатник Иван Федоров и первое издание книг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 примере жизни и деятельности Ивана Федорова показать достояния русской культуры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Иван Федоров – первопечатник;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1564 г. – первое издание книги в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Типография, предисловие.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Иллюстрации Кремля, храм Василия Блаженного, памятник Ивану Федорову.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12, стр. 67 – 70.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Правление Бориса </w:t>
            </w:r>
            <w:r w:rsidRPr="007C5EED">
              <w:rPr>
                <w:sz w:val="20"/>
                <w:szCs w:val="20"/>
              </w:rPr>
              <w:lastRenderedPageBreak/>
              <w:t>Годунова.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Познакомить с причинами </w:t>
            </w:r>
            <w:r w:rsidRPr="007C5EED">
              <w:rPr>
                <w:sz w:val="20"/>
                <w:szCs w:val="20"/>
              </w:rPr>
              <w:lastRenderedPageBreak/>
              <w:t>перехода царского престола к боярину Борису Годунову, показать начало Смутного времени.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 xml:space="preserve">Прекращение </w:t>
            </w:r>
            <w:r w:rsidRPr="007C5EED">
              <w:rPr>
                <w:sz w:val="20"/>
                <w:szCs w:val="20"/>
              </w:rPr>
              <w:lastRenderedPageBreak/>
              <w:t>существования династии Рюриковичей; царь Борис Годунов.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Патриарх.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Рисунок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в. «Царь </w:t>
            </w:r>
            <w:r w:rsidRPr="007C5EED">
              <w:rPr>
                <w:sz w:val="20"/>
                <w:szCs w:val="20"/>
              </w:rPr>
              <w:lastRenderedPageBreak/>
              <w:t>Борис Годунов»,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 xml:space="preserve">Тема 13, стр. </w:t>
            </w:r>
            <w:r w:rsidRPr="007C5EED">
              <w:rPr>
                <w:sz w:val="20"/>
                <w:szCs w:val="20"/>
              </w:rPr>
              <w:lastRenderedPageBreak/>
              <w:t>71 – 73.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Смутное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Ознакомить учащихся с сущностью Смутного времени.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Смутное время – борьба за власть в начале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Смутное время, самозванцы.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Видеофильм «Москва. Страницы истории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XII</w:t>
            </w:r>
            <w:proofErr w:type="gramEnd"/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XIX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вв.», стих. А.Бальмонта «В глухие дни».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14, стр. 73 – 78.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Семибоярщина. Освобождение страны от иноземных захватчиков.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сведения о бедственном положении России в период Семибоярщины; об освобождении Москвы.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Семибоярщина – власть бояр;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1612 г. – освобождение страны от иноземных захватчиков.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Семибоярщина.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  <w:szCs w:val="20"/>
              </w:rPr>
              <w:t>веке», иллюстрация «Памятник гражданину Минину и князю Пожарскому».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Тема 15, стр. 79 – 84.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Начало правления династии Романовых.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Соляной бунт, Медный бунт.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Видеофильм «Романовы: начало династии»,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16, стр. 85 – 88.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положении крепостных крестьян.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Крепостные крестьяне – крестьяне, которые прикреплены к земле, к барину.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Крепостные крестьяне, барщина, оброк, Соборное уложение, казак, станица.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Таблица «Крепостные крестьяне и помещики», иллюстрации «В крестьянской избе», «Торг».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17, стр. 89 – 94.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Дать представление о </w:t>
            </w:r>
            <w:proofErr w:type="gramStart"/>
            <w:r w:rsidRPr="007C5EED">
              <w:rPr>
                <w:sz w:val="20"/>
                <w:szCs w:val="20"/>
              </w:rPr>
              <w:t>крестьянской</w:t>
            </w:r>
            <w:proofErr w:type="gramEnd"/>
            <w:r w:rsidRPr="007C5EED">
              <w:rPr>
                <w:sz w:val="20"/>
                <w:szCs w:val="20"/>
              </w:rPr>
              <w:t xml:space="preserve"> войне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века под предводительством Степана Разина.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1670 г. – крестьянская война под предводительством Степана Разина.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Крестьянская война.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Таблица «Крестьянская война под предводительством Степана Разина», таблица «Крепостные крестьяне и помещики».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17, стр. 89 – 94.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Раскол в Русской православной церкви.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Раскрыть суть раскола в Русской православной церкви.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Раскол в Русской православной церкви; патриарх Никон; староверы – </w:t>
            </w:r>
            <w:r w:rsidRPr="007C5EED">
              <w:rPr>
                <w:sz w:val="20"/>
                <w:szCs w:val="20"/>
              </w:rPr>
              <w:lastRenderedPageBreak/>
              <w:t>раскольники; Аввакум.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Протопоп, старообрядцы, скиты.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Таблица «Раскол в Русской православной церкви»; репродукция картины В.Сурикова </w:t>
            </w:r>
            <w:r w:rsidRPr="007C5EED">
              <w:rPr>
                <w:sz w:val="20"/>
                <w:szCs w:val="20"/>
              </w:rPr>
              <w:lastRenderedPageBreak/>
              <w:t>«Боярыня Морозова».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Тема 18, стр. 95 – 99, таблица.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Освоение Сибири и Дальнего Востока.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 о продвижении русских людей в Сибирь в конце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</w:t>
            </w:r>
            <w:proofErr w:type="gramEnd"/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начале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Начало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 - освоение Сибири и Дальнего Востока русскими землепроходцами и мореплавателями.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Чум, первопроходцы.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Таблица «Народы Сибири и их занятия», 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XVII</w:t>
            </w:r>
            <w:proofErr w:type="gramEnd"/>
            <w:r w:rsidRPr="007C5EED">
              <w:rPr>
                <w:sz w:val="20"/>
                <w:szCs w:val="20"/>
              </w:rPr>
              <w:t>веке»,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19, стр. 100  - 104, карта.</w:t>
            </w:r>
          </w:p>
        </w:tc>
      </w:tr>
      <w:tr w:rsidR="007C5EED" w:rsidRPr="007C5EED" w:rsidTr="00855E77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Повторительно – обобщающий урок по теме: «Единая Россия (конец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 начало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Закрепить и обобщить знания учащихся об экономической, политической и культурной жизни страны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–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proofErr w:type="gramStart"/>
            <w:r w:rsidRPr="007C5EED">
              <w:rPr>
                <w:sz w:val="20"/>
                <w:szCs w:val="20"/>
              </w:rPr>
              <w:t>вв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«Русское государство в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XVII</w:t>
            </w:r>
            <w:proofErr w:type="gramEnd"/>
            <w:r w:rsidRPr="007C5EED">
              <w:rPr>
                <w:sz w:val="20"/>
                <w:szCs w:val="20"/>
              </w:rPr>
              <w:t>веке», кроссворд «раскол в православной церкви», репродукции.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6 – 104, карта.</w:t>
            </w:r>
          </w:p>
        </w:tc>
      </w:tr>
      <w:tr w:rsidR="007C5EED" w:rsidRPr="007C5EED" w:rsidTr="00855E77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8"/>
                <w:szCs w:val="28"/>
              </w:rPr>
              <w:t>Раздел 2. Великие преобразования России в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XVIII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веке.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Начало правления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Показать, что начало правления Петра</w:t>
            </w:r>
            <w:r w:rsidRPr="007C5EED">
              <w:rPr>
                <w:sz w:val="20"/>
              </w:rPr>
              <w:t> 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I</w:t>
            </w:r>
            <w:proofErr w:type="gramEnd"/>
            <w:r w:rsidRPr="007C5EED">
              <w:rPr>
                <w:sz w:val="20"/>
                <w:szCs w:val="20"/>
              </w:rPr>
              <w:t>ознаменовалось важными преобразованиями.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Детство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,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1690 г. – создание Российского флота, поход на Азов, «великое посольство».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Верфь, струг, бомбардир, корабельщик, султан.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gramEnd"/>
            <w:r w:rsidRPr="007C5EED">
              <w:rPr>
                <w:sz w:val="20"/>
                <w:szCs w:val="20"/>
              </w:rPr>
              <w:t>.», фрагменты из худ. Фильма «Петр Первый».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106 – 112,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Начало Северной войны и строительство</w:t>
            </w:r>
            <w:proofErr w:type="gramStart"/>
            <w:r w:rsidRPr="007C5EED">
              <w:rPr>
                <w:sz w:val="20"/>
                <w:szCs w:val="20"/>
              </w:rPr>
              <w:t xml:space="preserve"> С</w:t>
            </w:r>
            <w:proofErr w:type="gramEnd"/>
            <w:r w:rsidRPr="007C5EED">
              <w:rPr>
                <w:sz w:val="20"/>
                <w:szCs w:val="20"/>
              </w:rPr>
              <w:t>анкт – Петербурга.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Показать, что выход в Балтийское море был жизненно необходим для Русского государства, прогрессивный характер Северной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1700 г. – начало Северной войны, причины Северной войны.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Регулярная армия, рекрут, Нева, лоцман.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>в.», репродукции «Петр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на строительстве</w:t>
            </w:r>
            <w:proofErr w:type="gramStart"/>
            <w:r w:rsidRPr="007C5EED">
              <w:rPr>
                <w:sz w:val="20"/>
                <w:szCs w:val="20"/>
              </w:rPr>
              <w:t xml:space="preserve"> С</w:t>
            </w:r>
            <w:proofErr w:type="gramEnd"/>
            <w:r w:rsidRPr="007C5EED">
              <w:rPr>
                <w:sz w:val="20"/>
                <w:szCs w:val="20"/>
              </w:rPr>
              <w:t>анкт – Петербурга.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2,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113 – 118,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Полтавская битва.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Раскрыть значение Полтавской битвы в ходе Северной войны, показать полководческое искусство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1709 г. – битва под Полтавой, причины победы над шведами.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Окоп, редут, драгун, гетман.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gramEnd"/>
            <w:r w:rsidRPr="007C5EED">
              <w:rPr>
                <w:sz w:val="20"/>
                <w:szCs w:val="20"/>
              </w:rPr>
              <w:t>.», схема «Полтавская битва».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3,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119 – 122, карта, схема.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Победа Русского флота. Окончание Северной войны.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spellStart"/>
            <w:r w:rsidRPr="007C5EED">
              <w:rPr>
                <w:sz w:val="20"/>
                <w:szCs w:val="20"/>
              </w:rPr>
              <w:t>Гангутское</w:t>
            </w:r>
            <w:proofErr w:type="spellEnd"/>
            <w:r w:rsidRPr="007C5EED">
              <w:rPr>
                <w:sz w:val="20"/>
                <w:szCs w:val="20"/>
              </w:rPr>
              <w:t xml:space="preserve"> сражение;1721 г. – окончание Северной войны; значение победы в войне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Эскадра, флагман, штиль, взять на абордаж.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gramEnd"/>
            <w:r w:rsidRPr="007C5EED">
              <w:rPr>
                <w:sz w:val="20"/>
                <w:szCs w:val="20"/>
              </w:rPr>
              <w:t>.», фрагменты из худ. Фильма «Петр Первый».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4,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123 – 127,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Петр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– первый </w:t>
            </w:r>
            <w:r w:rsidRPr="007C5EED">
              <w:rPr>
                <w:sz w:val="20"/>
                <w:szCs w:val="20"/>
              </w:rPr>
              <w:lastRenderedPageBreak/>
              <w:t>российский император.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Создать у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</w:t>
            </w:r>
            <w:r w:rsidRPr="007C5EED">
              <w:rPr>
                <w:sz w:val="20"/>
                <w:szCs w:val="20"/>
              </w:rPr>
              <w:lastRenderedPageBreak/>
              <w:t>представление о личности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: внешность, характер, его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Петр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 xml:space="preserve">– первый </w:t>
            </w:r>
            <w:r w:rsidRPr="007C5EED">
              <w:rPr>
                <w:sz w:val="20"/>
                <w:szCs w:val="20"/>
              </w:rPr>
              <w:lastRenderedPageBreak/>
              <w:t>российский император.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 xml:space="preserve">Император, </w:t>
            </w:r>
            <w:r w:rsidRPr="007C5EED">
              <w:rPr>
                <w:sz w:val="20"/>
                <w:szCs w:val="20"/>
              </w:rPr>
              <w:lastRenderedPageBreak/>
              <w:t>империя, цесаревич, Табель о рангах.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lastRenderedPageBreak/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 xml:space="preserve">, </w:t>
            </w:r>
            <w:r w:rsidRPr="007C5EED">
              <w:rPr>
                <w:sz w:val="20"/>
                <w:szCs w:val="20"/>
              </w:rPr>
              <w:lastRenderedPageBreak/>
              <w:t>отрывок из поэмы А.С.Пушкина «Медный всадник».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Тема 5,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стр. 128 – 133.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Преобразования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Сенат, коллегии, Тайная канцелярия, Синод,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обер</w:t>
            </w:r>
            <w:proofErr w:type="spellEnd"/>
            <w:r w:rsidRPr="007C5EED">
              <w:rPr>
                <w:sz w:val="20"/>
                <w:szCs w:val="20"/>
              </w:rPr>
              <w:t xml:space="preserve"> – прокурор</w:t>
            </w:r>
            <w:proofErr w:type="gramEnd"/>
            <w:r w:rsidRPr="007C5EED">
              <w:rPr>
                <w:sz w:val="20"/>
                <w:szCs w:val="20"/>
              </w:rPr>
              <w:t>, губерния, мануфактура, подушная подать, абсолютизм.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gramEnd"/>
            <w:r w:rsidRPr="007C5EED">
              <w:rPr>
                <w:sz w:val="20"/>
                <w:szCs w:val="20"/>
              </w:rPr>
              <w:t>.», схема «Государственное управление при Петре</w:t>
            </w:r>
            <w:r w:rsidRPr="007C5EED">
              <w:rPr>
                <w:sz w:val="20"/>
                <w:szCs w:val="20"/>
                <w:lang w:val="en-US"/>
              </w:rPr>
              <w:t>I</w:t>
            </w:r>
            <w:r w:rsidRPr="007C5EED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6,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134 – 140.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Эпоха дворцовых переворотов.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учащимся представление о дворцовых переворотах.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Последовательность правления царей.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Дворцовые перевороты, фаворит.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Схема «Дворцовые перевороты», портреты Елизаветы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I</w:t>
            </w:r>
            <w:proofErr w:type="gramEnd"/>
            <w:r w:rsidRPr="007C5EED">
              <w:rPr>
                <w:sz w:val="20"/>
                <w:szCs w:val="20"/>
              </w:rPr>
              <w:t>, Петра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III</w:t>
            </w:r>
            <w:r w:rsidRPr="007C5EED">
              <w:rPr>
                <w:sz w:val="20"/>
                <w:szCs w:val="20"/>
              </w:rPr>
              <w:t>, Екатерины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7,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141 – 147.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Российская академия наук и деятельность великого Ломоносова.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с деятельностью М.В.Ломоносова и И.И.Шувалова.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М.В.Ломоносов     - первый русский академик; И.И.Шувалов    - меценат, покровитель науки и искусства.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Академия, лаборатория, обсерватория, мозаика.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Портреты М.В.Ломоносова, И.И.Шувалова.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8,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148 – 151.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Показать вклад первого Российского университета в развитие науки и техники 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1755 г. – основание Московского университета;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1759 г. – открытие Академии художеств.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Разночинцы, мещане.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Портреты М.В.Ломоносова, И.И.Шувалова, иллюстрации «Московский университет».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9,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152 – 156.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Правление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Раскрыть сущность политики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Время правления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lang w:val="en-US"/>
              </w:rPr>
              <w:t> </w:t>
            </w:r>
            <w:r w:rsidRPr="007C5EED">
              <w:rPr>
                <w:sz w:val="20"/>
                <w:szCs w:val="20"/>
              </w:rPr>
              <w:t>– просвещенный абсолютизм.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Просвещенный абсолютизм, губернское правление, казенная палата, городская дума, наместник.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10,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157 – 160.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Золотой век дворянства.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 о расширении привилегий дворянства.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Золотой век дворянства – время правления Екатерины</w:t>
            </w:r>
            <w:proofErr w:type="gramStart"/>
            <w:r w:rsidRPr="007C5EED">
              <w:rPr>
                <w:sz w:val="20"/>
                <w:szCs w:val="20"/>
                <w:lang w:val="en-US"/>
              </w:rPr>
              <w:t>II</w:t>
            </w:r>
            <w:proofErr w:type="gramEnd"/>
            <w:r w:rsidRPr="007C5EED">
              <w:rPr>
                <w:sz w:val="20"/>
                <w:szCs w:val="20"/>
              </w:rPr>
              <w:t>, привилегии дворян.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Дворянское собрание. Именитые граждане, капитан – исправник, </w:t>
            </w:r>
            <w:r w:rsidRPr="007C5EED">
              <w:rPr>
                <w:sz w:val="20"/>
                <w:szCs w:val="20"/>
              </w:rPr>
              <w:lastRenderedPageBreak/>
              <w:t>меценат.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Портрет </w:t>
            </w:r>
            <w:proofErr w:type="spellStart"/>
            <w:r w:rsidRPr="007C5EED">
              <w:rPr>
                <w:sz w:val="20"/>
                <w:szCs w:val="20"/>
              </w:rPr>
              <w:t>А.Б.Куракина</w:t>
            </w:r>
            <w:proofErr w:type="spellEnd"/>
            <w:r w:rsidRPr="007C5EED">
              <w:rPr>
                <w:sz w:val="20"/>
                <w:szCs w:val="20"/>
              </w:rPr>
              <w:t xml:space="preserve"> художника </w:t>
            </w:r>
            <w:proofErr w:type="spellStart"/>
            <w:r w:rsidRPr="007C5EED">
              <w:rPr>
                <w:sz w:val="20"/>
                <w:szCs w:val="20"/>
              </w:rPr>
              <w:t>В.Л.Боровиковского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11, стр. 161 - 166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Положение крепостных крестьян.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Дать </w:t>
            </w:r>
            <w:proofErr w:type="spellStart"/>
            <w:proofErr w:type="gram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 xml:space="preserve"> – 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сведения о положении крепостных крестьян в годы правления Екатерины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II</w:t>
            </w:r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Наказы, вольная.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Иллюстрации художника </w:t>
            </w:r>
            <w:proofErr w:type="spellStart"/>
            <w:r w:rsidRPr="007C5EED">
              <w:rPr>
                <w:sz w:val="20"/>
                <w:szCs w:val="20"/>
              </w:rPr>
              <w:t>Н.Неврева</w:t>
            </w:r>
            <w:proofErr w:type="spellEnd"/>
            <w:r w:rsidRPr="007C5EED">
              <w:rPr>
                <w:sz w:val="20"/>
                <w:szCs w:val="20"/>
              </w:rPr>
              <w:t xml:space="preserve"> «Торг», «Порка на конюшне».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12, стр. 167 – 171.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Показать размах войны, ее стихийный характер; причины поражения и историческое значение.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1773 – 1775 гг. – крестьянская война под предводительством Е.И.Пугачева.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Дезертирство.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gramEnd"/>
            <w:r w:rsidRPr="007C5EED">
              <w:rPr>
                <w:sz w:val="20"/>
                <w:szCs w:val="20"/>
              </w:rPr>
              <w:t>.», портрет Е.И.Пугачева.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13, стр. 172 – 176,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spellStart"/>
            <w:r w:rsidRPr="007C5EED">
              <w:rPr>
                <w:sz w:val="20"/>
                <w:szCs w:val="20"/>
              </w:rPr>
              <w:t>Русско</w:t>
            </w:r>
            <w:proofErr w:type="spellEnd"/>
            <w:r w:rsidRPr="007C5EED">
              <w:rPr>
                <w:sz w:val="20"/>
                <w:szCs w:val="20"/>
              </w:rPr>
              <w:t xml:space="preserve"> – турецкие войны второй половины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века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с важными победами русских войск и флота в Северном Причерноморье.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spellStart"/>
            <w:proofErr w:type="gramStart"/>
            <w:r w:rsidRPr="007C5EED">
              <w:rPr>
                <w:sz w:val="20"/>
                <w:szCs w:val="20"/>
              </w:rPr>
              <w:t>Русско</w:t>
            </w:r>
            <w:proofErr w:type="spellEnd"/>
            <w:r w:rsidRPr="007C5EED">
              <w:rPr>
                <w:sz w:val="20"/>
                <w:szCs w:val="20"/>
              </w:rPr>
              <w:t xml:space="preserve"> – турецкие</w:t>
            </w:r>
            <w:proofErr w:type="gramEnd"/>
            <w:r w:rsidRPr="007C5EED">
              <w:rPr>
                <w:sz w:val="20"/>
                <w:szCs w:val="20"/>
              </w:rPr>
              <w:t xml:space="preserve"> войны 1768 – 1774 гг., 1787 – 1791 гг., русские полководцы П.А.Румянцев, А.В.Суворов.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Ультиматум.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 «Россия с конца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до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 xml:space="preserve">в.», портреты </w:t>
            </w:r>
            <w:proofErr w:type="spellStart"/>
            <w:r w:rsidRPr="007C5EED">
              <w:rPr>
                <w:sz w:val="20"/>
                <w:szCs w:val="20"/>
              </w:rPr>
              <w:t>П.А.Румянцева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А.В</w:t>
            </w:r>
            <w:proofErr w:type="gramStart"/>
            <w:r w:rsidRPr="007C5EED">
              <w:rPr>
                <w:sz w:val="20"/>
                <w:szCs w:val="20"/>
              </w:rPr>
              <w:t>,С</w:t>
            </w:r>
            <w:proofErr w:type="gramEnd"/>
            <w:r w:rsidRPr="007C5EED">
              <w:rPr>
                <w:sz w:val="20"/>
                <w:szCs w:val="20"/>
              </w:rPr>
              <w:t>уворова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14, стр. 177 – 183,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Знаменитый полководец Александр Суворов.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Показать доблесть русских солдат и полководческое искусство А.В.Суворова.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А.В.Суворов – выдающийся полководец, воинское звание – генералиссимус.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Генералиссимус.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 А.В.Суворова, Картина В Сурикова «Переход Суворова через Альпы»; С.П.Алексеев «Рассказы о Суворове».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15, стр. 184 – 188.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Русские изобретатели и умельцы.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с жизнью и изобретениями русских умельцев.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И.П.Кулибин – изобретатель-самоучка, И.И.Ползунов – изобретатель паровой машины.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Паровая машина, семафор.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Таблица «Русские изобретатели и умельцы», иллюстрации «Паровая машина И.И.Ползунова».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16, стр. 189 - 193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39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Развитие литературы и искусства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веке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том, что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 стал эпохой культурного развития нашей страны.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Расцвет литературы, живописи, скульптуры, архитектуры.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Драматурги –</w:t>
            </w:r>
          </w:p>
          <w:p w:rsidR="007C5EED" w:rsidRPr="007C5EED" w:rsidRDefault="007C5EED" w:rsidP="00855E77">
            <w:proofErr w:type="spellStart"/>
            <w:r w:rsidRPr="007C5EED">
              <w:rPr>
                <w:sz w:val="20"/>
                <w:szCs w:val="20"/>
              </w:rPr>
              <w:t>ческие</w:t>
            </w:r>
            <w:proofErr w:type="spellEnd"/>
            <w:r w:rsidRPr="007C5EED">
              <w:rPr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Видеофильм «Искусство.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  <w:szCs w:val="20"/>
              </w:rPr>
              <w:t xml:space="preserve">век», Картины </w:t>
            </w:r>
            <w:proofErr w:type="spellStart"/>
            <w:r w:rsidRPr="007C5EED">
              <w:rPr>
                <w:sz w:val="20"/>
                <w:szCs w:val="20"/>
              </w:rPr>
              <w:t>Ф.И.Фонвизина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Д.Г.Левицкого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И.П.Аргунова</w:t>
            </w:r>
            <w:proofErr w:type="spell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17, стр. 194 – 197, таблица.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Быт и нравы русских людей 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gramEnd"/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Познакомить </w:t>
            </w:r>
            <w:proofErr w:type="spellStart"/>
            <w:r w:rsidRPr="007C5EED">
              <w:rPr>
                <w:sz w:val="20"/>
                <w:szCs w:val="20"/>
              </w:rPr>
              <w:t>уч</w:t>
            </w:r>
            <w:proofErr w:type="spellEnd"/>
            <w:r w:rsidRPr="007C5EED">
              <w:rPr>
                <w:sz w:val="20"/>
                <w:szCs w:val="20"/>
              </w:rPr>
              <w:t>–</w:t>
            </w:r>
            <w:proofErr w:type="spellStart"/>
            <w:r w:rsidRPr="007C5EED">
              <w:rPr>
                <w:sz w:val="20"/>
                <w:szCs w:val="20"/>
              </w:rPr>
              <w:t>ся</w:t>
            </w:r>
            <w:proofErr w:type="spellEnd"/>
            <w:r w:rsidRPr="007C5EED">
              <w:rPr>
                <w:sz w:val="20"/>
                <w:szCs w:val="20"/>
              </w:rPr>
              <w:t xml:space="preserve"> с бытом и нравами русских людей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веке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Изменение облика, одежды, интересов, нравов русских людей.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Аристократ. Ботфорты, трость, менуэт, извозчик.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Иллюстрации в учебнике.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18, стр. 198 – 202.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Наш край </w:t>
            </w:r>
            <w:r w:rsidRPr="007C5EED">
              <w:rPr>
                <w:sz w:val="20"/>
                <w:szCs w:val="20"/>
              </w:rPr>
              <w:lastRenderedPageBreak/>
              <w:t>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века</w:t>
            </w:r>
            <w:proofErr w:type="gramEnd"/>
            <w:r w:rsidRPr="007C5EE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Познакомить уч-ся с </w:t>
            </w:r>
            <w:r w:rsidRPr="007C5EED">
              <w:rPr>
                <w:sz w:val="20"/>
                <w:szCs w:val="20"/>
              </w:rPr>
              <w:lastRenderedPageBreak/>
              <w:t>хозяйством, сословиями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Переселенцы, </w:t>
            </w:r>
            <w:r w:rsidRPr="007C5EED">
              <w:rPr>
                <w:sz w:val="20"/>
                <w:szCs w:val="20"/>
              </w:rPr>
              <w:lastRenderedPageBreak/>
              <w:t>государственные крестьяне.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gramStart"/>
            <w:r w:rsidRPr="007C5EED">
              <w:rPr>
                <w:sz w:val="20"/>
                <w:szCs w:val="20"/>
              </w:rPr>
              <w:t>Дополните-</w:t>
            </w:r>
            <w:proofErr w:type="spellStart"/>
            <w:r w:rsidRPr="007C5EED">
              <w:rPr>
                <w:sz w:val="20"/>
                <w:szCs w:val="20"/>
              </w:rPr>
              <w:lastRenderedPageBreak/>
              <w:t>льная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>  литература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Повторительно – обобщающий урок по теме «Великие преобразования России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proofErr w:type="gramStart"/>
            <w:r w:rsidRPr="007C5EED">
              <w:rPr>
                <w:sz w:val="20"/>
                <w:szCs w:val="20"/>
              </w:rPr>
              <w:t>веке</w:t>
            </w:r>
            <w:proofErr w:type="gramEnd"/>
            <w:r w:rsidRPr="007C5EED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Закрепить знания уч-ся по разделу «Великие преобразования России в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веке».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Карточки с заданиями. Карта «Россия с конца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</w:t>
            </w:r>
            <w:proofErr w:type="gramStart"/>
            <w:r w:rsidRPr="007C5EED">
              <w:rPr>
                <w:sz w:val="20"/>
                <w:szCs w:val="20"/>
              </w:rPr>
              <w:t>до</w:t>
            </w:r>
            <w:proofErr w:type="gramEnd"/>
            <w:r w:rsidRPr="007C5EED">
              <w:rPr>
                <w:sz w:val="20"/>
                <w:szCs w:val="20"/>
              </w:rPr>
              <w:t xml:space="preserve"> 60-х гг.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  <w:lang w:val="en-US"/>
              </w:rPr>
              <w:t>XVIII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в.».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106 – 202.</w:t>
            </w:r>
          </w:p>
        </w:tc>
      </w:tr>
      <w:tr w:rsidR="007C5EED" w:rsidRPr="007C5EED" w:rsidTr="00855E77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b/>
                <w:bCs/>
                <w:sz w:val="28"/>
                <w:szCs w:val="28"/>
              </w:rPr>
              <w:t>Раздел 3. История нашей страны в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7C5EED">
              <w:rPr>
                <w:b/>
                <w:bCs/>
                <w:sz w:val="28"/>
              </w:rPr>
              <w:t> </w:t>
            </w:r>
            <w:r w:rsidRPr="007C5EED">
              <w:rPr>
                <w:b/>
                <w:bCs/>
                <w:sz w:val="28"/>
                <w:szCs w:val="28"/>
              </w:rPr>
              <w:t>веке.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Россия в начале XIX века.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Дать общее представление о проведении реформы в России </w:t>
            </w:r>
            <w:proofErr w:type="gramStart"/>
            <w:r w:rsidRPr="007C5EED">
              <w:rPr>
                <w:sz w:val="20"/>
                <w:szCs w:val="20"/>
              </w:rPr>
              <w:t>в начале</w:t>
            </w:r>
            <w:proofErr w:type="gramEnd"/>
            <w:r w:rsidRPr="007C5EED">
              <w:rPr>
                <w:sz w:val="20"/>
                <w:szCs w:val="20"/>
              </w:rPr>
              <w:t xml:space="preserve"> XIX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Российский император </w:t>
            </w:r>
            <w:proofErr w:type="spellStart"/>
            <w:r w:rsidRPr="007C5EED">
              <w:rPr>
                <w:sz w:val="20"/>
                <w:szCs w:val="20"/>
              </w:rPr>
              <w:t>АлександрI</w:t>
            </w:r>
            <w:proofErr w:type="spellEnd"/>
            <w:proofErr w:type="gramStart"/>
            <w:r w:rsidRPr="007C5EED">
              <w:rPr>
                <w:sz w:val="20"/>
                <w:szCs w:val="20"/>
              </w:rPr>
              <w:t xml:space="preserve"> ;</w:t>
            </w:r>
            <w:proofErr w:type="gramEnd"/>
            <w:r w:rsidRPr="007C5EED">
              <w:rPr>
                <w:sz w:val="20"/>
                <w:szCs w:val="20"/>
              </w:rPr>
              <w:t xml:space="preserve"> реформа государственного аппарата; Указ «О вольных хлебопашцах».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Выкуп, министерство, Комитет министров, Государственный совет.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Портрет Александра I,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204 –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207.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Начало Отечественной войны 1812 года.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начальном этапе Отечественной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24 июня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нашествие Наполеона на Россию; Отечественная война.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2,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208 –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212.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Бородинская битва.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Бородинском сражении.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26 августа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Бородинское сражение; М.И.Кутузов – главнокомандующий русской армии.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Генеральное сражение, ставка. Флеши.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«Отечественная война1812 г.», Стих. </w:t>
            </w:r>
            <w:proofErr w:type="spellStart"/>
            <w:r w:rsidRPr="007C5EED">
              <w:rPr>
                <w:sz w:val="20"/>
                <w:szCs w:val="20"/>
              </w:rPr>
              <w:t>М.Ю.Лермонтова</w:t>
            </w:r>
            <w:proofErr w:type="spellEnd"/>
            <w:r w:rsidRPr="007C5EED">
              <w:rPr>
                <w:sz w:val="20"/>
                <w:szCs w:val="20"/>
              </w:rPr>
              <w:t xml:space="preserve"> «Бородино», </w:t>
            </w:r>
            <w:proofErr w:type="spellStart"/>
            <w:r w:rsidRPr="007C5EED">
              <w:rPr>
                <w:sz w:val="20"/>
                <w:szCs w:val="20"/>
              </w:rPr>
              <w:t>худ</w:t>
            </w:r>
            <w:proofErr w:type="gramStart"/>
            <w:r w:rsidRPr="007C5EED">
              <w:rPr>
                <w:sz w:val="20"/>
                <w:szCs w:val="20"/>
              </w:rPr>
              <w:t>.ф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>. «Война и мир» (1812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3,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213 –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217, схема битвы.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Оставление Москвы.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Объяснить предложение М.И.Кутузова на военном совете.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Решение военного совета в Филях; 14 сентября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оставление Москвы русскими войсками.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Фураж.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«Отечественная война1812 г.», </w:t>
            </w:r>
            <w:proofErr w:type="spellStart"/>
            <w:r w:rsidRPr="007C5EED">
              <w:rPr>
                <w:sz w:val="20"/>
                <w:szCs w:val="20"/>
              </w:rPr>
              <w:t>худ</w:t>
            </w:r>
            <w:proofErr w:type="gramStart"/>
            <w:r w:rsidRPr="007C5EED">
              <w:rPr>
                <w:sz w:val="20"/>
                <w:szCs w:val="20"/>
              </w:rPr>
              <w:t>.ф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>. «Война и мир» (1812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4,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218 –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221.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Народная война против армии Наполеона.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Дать сведения о мужестве и героизме всего народа в </w:t>
            </w:r>
            <w:proofErr w:type="gramStart"/>
            <w:r w:rsidRPr="007C5EED">
              <w:rPr>
                <w:sz w:val="20"/>
                <w:szCs w:val="20"/>
              </w:rPr>
              <w:t>Отечественной</w:t>
            </w:r>
            <w:proofErr w:type="gramEnd"/>
            <w:r w:rsidRPr="007C5EED">
              <w:rPr>
                <w:sz w:val="20"/>
                <w:szCs w:val="20"/>
              </w:rPr>
              <w:t xml:space="preserve"> войне1812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Помощь партизан; народная война.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Партизанский отряд, рейд.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Книга С.Алексеева «Бородинская битва».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5,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222 –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225.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Отступление и гибель французской армии.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Декабрь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1812 г. – отступление и гибель французской армии; значение победы.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Мундир.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иллюстрации в учебнике.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6,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226 – 230,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49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Правление Александра 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 xml:space="preserve">Объяснить противоречивость </w:t>
            </w:r>
            <w:r w:rsidRPr="007C5EED">
              <w:rPr>
                <w:sz w:val="20"/>
                <w:szCs w:val="20"/>
              </w:rPr>
              <w:lastRenderedPageBreak/>
              <w:t>внутриполитического курса Александра I в послевоенный период.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 xml:space="preserve">Основные направления политики </w:t>
            </w:r>
            <w:r w:rsidRPr="007C5EED">
              <w:rPr>
                <w:sz w:val="20"/>
                <w:szCs w:val="20"/>
              </w:rPr>
              <w:lastRenderedPageBreak/>
              <w:t>Александра 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 xml:space="preserve">Военные поселения, </w:t>
            </w:r>
            <w:proofErr w:type="gramStart"/>
            <w:r w:rsidRPr="007C5EED">
              <w:rPr>
                <w:sz w:val="20"/>
                <w:szCs w:val="20"/>
              </w:rPr>
              <w:lastRenderedPageBreak/>
              <w:t>аракчеевщина</w:t>
            </w:r>
            <w:proofErr w:type="gramEnd"/>
            <w:r w:rsidRPr="007C5EED">
              <w:rPr>
                <w:sz w:val="20"/>
                <w:szCs w:val="20"/>
              </w:rPr>
              <w:t>, реакция, произвол, старец.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lastRenderedPageBreak/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«Отечественная война1812 г.», портрет </w:t>
            </w:r>
            <w:r w:rsidRPr="007C5EED">
              <w:rPr>
                <w:sz w:val="20"/>
                <w:szCs w:val="20"/>
              </w:rPr>
              <w:lastRenderedPageBreak/>
              <w:t>Александра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Тема 7,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231 – 234.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Создание тайных обществ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деятельности тайных обществ в 20-е годы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Северное и южное общества; «Конституция» Н.Муравьева; «</w:t>
            </w:r>
            <w:proofErr w:type="gramStart"/>
            <w:r w:rsidRPr="007C5EED">
              <w:rPr>
                <w:sz w:val="20"/>
                <w:szCs w:val="20"/>
              </w:rPr>
              <w:t>Русская</w:t>
            </w:r>
            <w:proofErr w:type="gramEnd"/>
            <w:r w:rsidRPr="007C5EED">
              <w:rPr>
                <w:sz w:val="20"/>
                <w:szCs w:val="20"/>
              </w:rPr>
              <w:t xml:space="preserve"> правда» П.Пестеля.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Республика.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«Отечественная война1812 г.», таблица «Тайные общества», портреты декабристов.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8,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235 – 237, таблица.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Восстание декабристов.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 о ходе восстания декабристов.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14 декабря</w:t>
            </w:r>
            <w:r w:rsidRPr="007C5EED">
              <w:rPr>
                <w:sz w:val="20"/>
              </w:rPr>
              <w:t> </w:t>
            </w:r>
            <w:r w:rsidRPr="007C5EED">
              <w:rPr>
                <w:sz w:val="20"/>
                <w:szCs w:val="20"/>
              </w:rPr>
              <w:t>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Декабристы, присяга, каторга.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Стих А.С.Пушкина «</w:t>
            </w:r>
            <w:proofErr w:type="gramStart"/>
            <w:r w:rsidRPr="007C5EED">
              <w:rPr>
                <w:sz w:val="20"/>
                <w:szCs w:val="20"/>
              </w:rPr>
              <w:t>Во</w:t>
            </w:r>
            <w:proofErr w:type="gramEnd"/>
            <w:r w:rsidRPr="007C5EED">
              <w:rPr>
                <w:sz w:val="20"/>
                <w:szCs w:val="20"/>
              </w:rPr>
              <w:t xml:space="preserve"> глубине сибирских руд», акварель </w:t>
            </w:r>
            <w:proofErr w:type="spellStart"/>
            <w:r w:rsidRPr="007C5EED">
              <w:rPr>
                <w:sz w:val="20"/>
                <w:szCs w:val="20"/>
              </w:rPr>
              <w:t>К.И.Кольмана</w:t>
            </w:r>
            <w:proofErr w:type="spellEnd"/>
            <w:r w:rsidRPr="007C5EED">
              <w:rPr>
                <w:sz w:val="20"/>
                <w:szCs w:val="20"/>
              </w:rPr>
              <w:t xml:space="preserve"> «Восстание на Сенатской площади».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9,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238 – 242.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Декабристы в Сибири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с ролью декабристов в развитии нашего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gramStart"/>
            <w:r w:rsidRPr="007C5EED">
              <w:rPr>
                <w:sz w:val="20"/>
                <w:szCs w:val="20"/>
              </w:rPr>
              <w:t>Дополните-</w:t>
            </w:r>
            <w:proofErr w:type="spellStart"/>
            <w:r w:rsidRPr="007C5EED">
              <w:rPr>
                <w:sz w:val="20"/>
                <w:szCs w:val="20"/>
              </w:rPr>
              <w:t>льный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материал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Император Николай 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с личностью императора Николая I , основными направлениями его политики.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Политика Николая I привела к увеличению количества чиновников и к установлению контроля над обществом.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Казармы, жандарм, чиновник.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заданиями, карточки для словарной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10,</w:t>
            </w:r>
          </w:p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243 – 245.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Золотой век русской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Выявить общие закономерности и особенности развития культуры в первой половине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Первая половина XIX века – золотой век русской культуры: живопись, архитектура, литература, музыка.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Портрет, пейзаж, опера, фортепиано, скрипка.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Картины художников </w:t>
            </w:r>
            <w:proofErr w:type="spellStart"/>
            <w:r w:rsidRPr="007C5EED">
              <w:rPr>
                <w:sz w:val="20"/>
                <w:szCs w:val="20"/>
              </w:rPr>
              <w:t>В.А.Тропинина</w:t>
            </w:r>
            <w:proofErr w:type="spellEnd"/>
            <w:r w:rsidRPr="007C5EED">
              <w:rPr>
                <w:sz w:val="20"/>
                <w:szCs w:val="20"/>
              </w:rPr>
              <w:t xml:space="preserve">, </w:t>
            </w:r>
            <w:proofErr w:type="spellStart"/>
            <w:r w:rsidRPr="007C5EED">
              <w:rPr>
                <w:sz w:val="20"/>
                <w:szCs w:val="20"/>
              </w:rPr>
              <w:t>А.Г.Веницианова</w:t>
            </w:r>
            <w:proofErr w:type="spellEnd"/>
            <w:r w:rsidRPr="007C5EED">
              <w:rPr>
                <w:sz w:val="20"/>
                <w:szCs w:val="20"/>
              </w:rPr>
              <w:t>, грамзапись оперы «Иван Сусанин», видеофильм «Русский музей. Искусство первой половины XIX в.».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11, стр. 246 – 252.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Великий русский поэт Александр Сергеевич Пушкин.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уч-ся с эпизодами жизни поэта и писателя А.С.Пушкина, который прививал любовь к Родине.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А.С.Пушкин – выдающийся русский поэт и писатель.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Лицей. Поэма, дуэль, роман.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proofErr w:type="gramStart"/>
            <w:r w:rsidRPr="007C5EED">
              <w:rPr>
                <w:sz w:val="20"/>
                <w:szCs w:val="20"/>
              </w:rPr>
              <w:t xml:space="preserve">О.А.Кипренский «Портрет А.С.Пушкина», поэма «Полтава», повесть «Капитанская дочка», грамзапись «Смерть </w:t>
            </w:r>
            <w:r w:rsidRPr="007C5EED">
              <w:rPr>
                <w:sz w:val="20"/>
                <w:szCs w:val="20"/>
              </w:rPr>
              <w:lastRenderedPageBreak/>
              <w:t>поэта».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Тема 12, стр. 253 – 256, стихи А.С.Пушкина.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Развитие науки и географические открытия в первой половине XIX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Проследить развитие науки впервой половине XIX в.; рассказать об основных географических открытиях данного периода.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Научные открытия – телеграф, паровая машина, железная дорога. Географические открытия: остров Южный Сахалин, Антарктида.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Телеграф, телефон, свита, пингвин.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 xml:space="preserve">Карта «Территория России в начале </w:t>
            </w:r>
            <w:proofErr w:type="spellStart"/>
            <w:r w:rsidRPr="007C5EED">
              <w:rPr>
                <w:sz w:val="20"/>
                <w:szCs w:val="20"/>
              </w:rPr>
              <w:t>XIX</w:t>
            </w:r>
            <w:proofErr w:type="gramStart"/>
            <w:r w:rsidRPr="007C5EED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>.», иллюстрации, план «географические открытия».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13, стр. 257 – 260, карта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Крымская война 1853 – 1856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Крымской войне.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1853 – 1856 гг. – Крымская война» 1854 – 1855 гг. – оборона Севастополя; герои войны – П.С.Нахимов, В.А.Корнилов.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Бухта, эскадра, флотилия, сестры милосердия.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proofErr w:type="gramStart"/>
            <w:r w:rsidRPr="007C5EED">
              <w:rPr>
                <w:sz w:val="20"/>
                <w:szCs w:val="20"/>
              </w:rPr>
              <w:t>Карта «Крымская война»; портреты Корнилова, Нахимова, Пирогова; набор открыток «Оборона Севастополя».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14, стр. 261 – 266,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Отмена крепостного права.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1861 г. – отмена крепостного права; Александр II – царь- освободитель; значение отмены крепостного права.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gramStart"/>
            <w:r w:rsidRPr="007C5EED">
              <w:rPr>
                <w:sz w:val="20"/>
                <w:szCs w:val="20"/>
              </w:rPr>
              <w:t>Манифест, сельское общество, сход, староста, надел, временно обязанные, выкупные платежи, круговая порука.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15, стр. 267 – 273.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59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Реформы Александра 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реформах, проведенных Александром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Суть реформ (земской, городской, судебной, военной).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Волость, волостной старшина, мировой посредник, земские собрания, суд присяжных.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16, стр. 274 – 278.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Правление Александра 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деятельности Александра III.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Укрепление государственной власти; Александр III – царь – миротворец.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Кредит, экспорт, импорт.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Портрет Александра III,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17, стр. 279 – 283.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Развитие российской промышленности.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Рассказать об изменениях в экономике России в годы правления Александра III.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Политика частного предпринимательства; реформы С.Ю.Витте.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Монополия, ассигнации, буржуазия, рабочие, картуз.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Схема «Реформы в период правления Александра III.», карта «Россия в конце XIX в.»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18, стр. 284 – 289, карта.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Появление революционных кружков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Революционная деятельность в конце XIX 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Забастовка, интеллигенция, революционер.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19, стр. 290 – 292, таблицы.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Наука и культура во второй половине XIX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Познакомить уч-ся с выдающимися достижениями науки и культуры второй половины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Подъем в области науки; развитие русской архитектуры; эпоха передвижников.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Консерватория.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«Россия после реформы», видеофильм «Русский музей. На рубеже веков», картины художников второй половины XIX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20, стр. 293 – 299.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Жизнь и быт русских купцов.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жизни и быте русских купцов.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П.М.Третьяков, С.Морозов – русские купцы- меценаты.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Благотворительная деятельность, галерея.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Схема «Дела купцов».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21, стр.. 300 – 305.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Быт простых россиян в XIX 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быте простых россиян в XIX веке.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1897 г. – перепись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Конка, котелок, трактир.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План- схема, атрибуты для игр.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Тема 22, стр. 306 – 309.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Наш край в XIX 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Дать общее представление о нашем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«Россия после реформы»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roofErr w:type="gramStart"/>
            <w:r w:rsidRPr="007C5EED">
              <w:rPr>
                <w:sz w:val="20"/>
                <w:szCs w:val="20"/>
              </w:rPr>
              <w:t>Дополните-</w:t>
            </w:r>
            <w:proofErr w:type="spellStart"/>
            <w:r w:rsidRPr="007C5EED">
              <w:rPr>
                <w:sz w:val="20"/>
                <w:szCs w:val="20"/>
              </w:rPr>
              <w:t>льная</w:t>
            </w:r>
            <w:proofErr w:type="spellEnd"/>
            <w:proofErr w:type="gramEnd"/>
            <w:r w:rsidRPr="007C5EED">
              <w:rPr>
                <w:sz w:val="20"/>
                <w:szCs w:val="20"/>
              </w:rPr>
              <w:t xml:space="preserve"> литература.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Повторительно – обобщающий урок по теме «История нашей страны в XIX веке</w:t>
            </w:r>
            <w:proofErr w:type="gramStart"/>
            <w:r w:rsidRPr="007C5EED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Карта «Россия в XIX 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Стр. 204 – 309.</w:t>
            </w:r>
          </w:p>
        </w:tc>
      </w:tr>
      <w:tr w:rsidR="007C5EED" w:rsidRPr="007C5EED" w:rsidTr="00855E77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Проверить ЗУН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pPr>
              <w:jc w:val="center"/>
            </w:pPr>
            <w:r w:rsidRPr="007C5EE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ED" w:rsidRPr="007C5EED" w:rsidRDefault="007C5EED" w:rsidP="00855E77">
            <w:r w:rsidRPr="007C5EED">
              <w:rPr>
                <w:sz w:val="20"/>
                <w:szCs w:val="20"/>
              </w:rPr>
              <w:t> </w:t>
            </w:r>
          </w:p>
        </w:tc>
      </w:tr>
      <w:tr w:rsidR="007C5EED" w:rsidRPr="007C5EED" w:rsidTr="00855E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EED" w:rsidRPr="007C5EED" w:rsidRDefault="007C5EED" w:rsidP="00855E77">
            <w:pPr>
              <w:spacing w:line="0" w:lineRule="atLeast"/>
            </w:pPr>
            <w:r w:rsidRPr="007C5EED">
              <w:t> </w:t>
            </w:r>
          </w:p>
        </w:tc>
      </w:tr>
    </w:tbl>
    <w:p w:rsidR="007C5EED" w:rsidRPr="007C5EED" w:rsidRDefault="007C5EED" w:rsidP="007C5EED">
      <w:pPr>
        <w:ind w:firstLine="851"/>
        <w:jc w:val="both"/>
      </w:pPr>
    </w:p>
    <w:p w:rsidR="00B1280B" w:rsidRPr="007C5EED" w:rsidRDefault="00B1280B" w:rsidP="007C5EED">
      <w:pPr>
        <w:ind w:firstLine="851"/>
        <w:jc w:val="both"/>
      </w:pPr>
    </w:p>
    <w:sectPr w:rsidR="00B1280B" w:rsidRPr="007C5EED" w:rsidSect="00C134B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3830"/>
    <w:multiLevelType w:val="hybridMultilevel"/>
    <w:tmpl w:val="779AEA5C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99A54FD"/>
    <w:multiLevelType w:val="hybridMultilevel"/>
    <w:tmpl w:val="6F3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EFC"/>
    <w:multiLevelType w:val="hybridMultilevel"/>
    <w:tmpl w:val="D19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0EC6"/>
    <w:multiLevelType w:val="hybridMultilevel"/>
    <w:tmpl w:val="D910F930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E092366"/>
    <w:multiLevelType w:val="hybridMultilevel"/>
    <w:tmpl w:val="716E1C30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4163CAE"/>
    <w:multiLevelType w:val="hybridMultilevel"/>
    <w:tmpl w:val="22F0C296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44EE127A"/>
    <w:multiLevelType w:val="multilevel"/>
    <w:tmpl w:val="FC92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A26DD"/>
    <w:multiLevelType w:val="hybridMultilevel"/>
    <w:tmpl w:val="473410F8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764209EB"/>
    <w:multiLevelType w:val="hybridMultilevel"/>
    <w:tmpl w:val="559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DE7"/>
    <w:multiLevelType w:val="hybridMultilevel"/>
    <w:tmpl w:val="730E682C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A402E3B"/>
    <w:multiLevelType w:val="hybridMultilevel"/>
    <w:tmpl w:val="B1AC9E46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EED"/>
    <w:rsid w:val="006229F1"/>
    <w:rsid w:val="007C5EED"/>
    <w:rsid w:val="00853BA4"/>
    <w:rsid w:val="00B1280B"/>
    <w:rsid w:val="00B65959"/>
    <w:rsid w:val="00ED2697"/>
    <w:rsid w:val="00F5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7C5E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4"/>
    <w:uiPriority w:val="99"/>
    <w:semiHidden/>
    <w:unhideWhenUsed/>
    <w:rsid w:val="007C5EED"/>
    <w:pPr>
      <w:spacing w:before="100" w:beforeAutospacing="1" w:after="100" w:afterAutospacing="1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C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uiPriority w:val="10"/>
    <w:rsid w:val="007C5E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6"/>
    <w:uiPriority w:val="10"/>
    <w:qFormat/>
    <w:rsid w:val="007C5EED"/>
    <w:pPr>
      <w:spacing w:before="100" w:beforeAutospacing="1" w:after="100" w:afterAutospacing="1"/>
    </w:pPr>
    <w:rPr>
      <w:lang w:eastAsia="en-US"/>
    </w:rPr>
  </w:style>
  <w:style w:type="character" w:customStyle="1" w:styleId="10">
    <w:name w:val="Название Знак1"/>
    <w:basedOn w:val="a0"/>
    <w:uiPriority w:val="10"/>
    <w:rsid w:val="007C5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2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Мурат911</dc:creator>
  <cp:lastModifiedBy>МОУ Путятинская СОШ</cp:lastModifiedBy>
  <cp:revision>9</cp:revision>
  <cp:lastPrinted>2024-08-29T06:14:00Z</cp:lastPrinted>
  <dcterms:created xsi:type="dcterms:W3CDTF">2016-10-27T07:18:00Z</dcterms:created>
  <dcterms:modified xsi:type="dcterms:W3CDTF">2024-09-09T07:39:00Z</dcterms:modified>
</cp:coreProperties>
</file>