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71" w:rsidRPr="007D5C38" w:rsidRDefault="007D5C38" w:rsidP="00104294">
      <w:pPr>
        <w:shd w:val="clear" w:color="auto" w:fill="FFFFFF"/>
        <w:jc w:val="both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     </w:t>
      </w:r>
      <w:bookmarkStart w:id="0" w:name="_GoBack"/>
      <w:bookmarkEnd w:id="0"/>
      <w:r w:rsidR="00314C71" w:rsidRPr="007D5C38">
        <w:rPr>
          <w:b/>
          <w:color w:val="000000"/>
          <w:sz w:val="44"/>
          <w:szCs w:val="44"/>
        </w:rPr>
        <w:t xml:space="preserve">   Информация для родителей.</w:t>
      </w:r>
    </w:p>
    <w:p w:rsidR="00314C71" w:rsidRPr="00314C71" w:rsidRDefault="00314C71" w:rsidP="00104294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902BF1" w:rsidRPr="00616D03" w:rsidRDefault="00AF4991" w:rsidP="0010429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</w:t>
      </w:r>
      <w:r w:rsidR="00902BF1" w:rsidRPr="00616D03">
        <w:rPr>
          <w:color w:val="000000"/>
        </w:rPr>
        <w:t>С 1 сентября  2012 г.   во всех   субъектах Российской Федерации вводится курс </w:t>
      </w:r>
      <w:r w:rsidR="00902BF1" w:rsidRPr="00616D03">
        <w:rPr>
          <w:b/>
          <w:bCs/>
          <w:color w:val="000000"/>
        </w:rPr>
        <w:t>«Основы религиозных культур и светской этики» (далее – курс ОРКСЭ) в </w:t>
      </w:r>
      <w:r w:rsidR="00902BF1" w:rsidRPr="00616D03">
        <w:rPr>
          <w:color w:val="000000"/>
        </w:rPr>
        <w:t>соответствии с поручением Президента Российской Федерации  от 2 августа 2009 г. № Пр-2009 и Распоряжением Председателя Правительства Российской Федерации от 11 августа 2009 г. (ВП-П44-4632).</w:t>
      </w:r>
    </w:p>
    <w:p w:rsidR="00902BF1" w:rsidRPr="00616D03" w:rsidRDefault="00902BF1" w:rsidP="00902BF1">
      <w:pPr>
        <w:shd w:val="clear" w:color="auto" w:fill="FFFFFF"/>
        <w:ind w:firstLine="426"/>
        <w:jc w:val="both"/>
        <w:rPr>
          <w:color w:val="000000"/>
        </w:rPr>
      </w:pPr>
      <w:r w:rsidRPr="00616D03">
        <w:rPr>
          <w:color w:val="000000"/>
        </w:rPr>
        <w:t>В течение 2010 – 2011 гг. преподавание учебного курса ОРКСЭ осуществлялось в 19 субъектах Российской Федерации в экспериментальном режиме в 4 четверти 4 класса и 1 четверти 5 класса. С 2012/13 учебного года курс ОРКСЭ становится обязательным во всех общеобразовательных учреждениях РФ.</w:t>
      </w:r>
    </w:p>
    <w:p w:rsidR="00902BF1" w:rsidRDefault="00902BF1" w:rsidP="00902BF1">
      <w:pPr>
        <w:ind w:firstLine="567"/>
        <w:jc w:val="both"/>
      </w:pPr>
      <w:r>
        <w:t>Введение комплексного курса «Основы  религиозных культур и светской этики» призвано содействовать более тесному взаимодействию семьи и школы в вопросах воспитания школьников, оказанию необходимой, своевременной и квалифицированной поддержки в непростых ситуациях нравственного выбора и общественного самоопределения.</w:t>
      </w:r>
    </w:p>
    <w:p w:rsidR="00902BF1" w:rsidRPr="00616D03" w:rsidRDefault="00902BF1" w:rsidP="00902BF1">
      <w:pPr>
        <w:shd w:val="clear" w:color="auto" w:fill="FFFFFF"/>
        <w:ind w:firstLine="426"/>
        <w:jc w:val="both"/>
        <w:rPr>
          <w:color w:val="000000"/>
        </w:rPr>
      </w:pPr>
      <w:r w:rsidRPr="00616D03">
        <w:rPr>
          <w:color w:val="000000"/>
        </w:rPr>
        <w:t>Учебный курс «Основы духовно-нравственной культуры народов России»  является </w:t>
      </w:r>
      <w:r w:rsidRPr="00616D03">
        <w:rPr>
          <w:b/>
          <w:bCs/>
          <w:color w:val="000000"/>
        </w:rPr>
        <w:t>культурологическим</w:t>
      </w:r>
      <w:r w:rsidRPr="00616D03">
        <w:rPr>
          <w:color w:val="000000"/>
        </w:rPr>
        <w:t> и направлен на развитие у школьников 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902BF1" w:rsidRDefault="00902BF1" w:rsidP="00902BF1">
      <w:pPr>
        <w:ind w:firstLine="567"/>
        <w:jc w:val="both"/>
        <w:rPr>
          <w:color w:val="000000"/>
        </w:rPr>
      </w:pPr>
      <w:r w:rsidRPr="00616D03">
        <w:rPr>
          <w:color w:val="000000"/>
        </w:rPr>
        <w:t>Курс, раскрывающий основы религиозных культур и светской этики, предлагается изучать в  4 классе с начала учебного года,  на переходной стадии от начальной к основной ступени общеобразовательной школы, в соответствии с  Приказом Министерства образования и науки №74 от 01 февраля 2012 г.</w:t>
      </w:r>
    </w:p>
    <w:p w:rsidR="00902BF1" w:rsidRDefault="00902BF1" w:rsidP="00902BF1">
      <w:pPr>
        <w:ind w:firstLine="567"/>
        <w:jc w:val="both"/>
        <w:rPr>
          <w:color w:val="000000"/>
        </w:rPr>
      </w:pPr>
      <w:r w:rsidRPr="00616D03">
        <w:rPr>
          <w:color w:val="000000"/>
        </w:rPr>
        <w:t>Курс рассчитан на 34 часа. По месту в учебном плане, и по содержанию он служит важным связующим звеном между двумя этапами гуманитарного образования и воспитания школьников.  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гуманитарных предметов: истории, литературы. </w:t>
      </w:r>
    </w:p>
    <w:p w:rsidR="00902BF1" w:rsidRPr="00616D03" w:rsidRDefault="00902BF1" w:rsidP="00902BF1">
      <w:pPr>
        <w:shd w:val="clear" w:color="auto" w:fill="FFFFFF"/>
        <w:ind w:firstLine="425"/>
        <w:jc w:val="both"/>
        <w:rPr>
          <w:color w:val="000000"/>
        </w:rPr>
      </w:pPr>
      <w:r w:rsidRPr="00616D03">
        <w:rPr>
          <w:b/>
          <w:bCs/>
          <w:color w:val="000000"/>
          <w:sz w:val="26"/>
          <w:szCs w:val="26"/>
        </w:rPr>
        <w:t>Цель учебного курса ОРКСЭ</w:t>
      </w:r>
      <w:r w:rsidRPr="00616D03">
        <w:rPr>
          <w:color w:val="000000"/>
        </w:rPr>
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02BF1" w:rsidRPr="00616D03" w:rsidRDefault="00902BF1" w:rsidP="00902BF1">
      <w:pPr>
        <w:shd w:val="clear" w:color="auto" w:fill="FFFFFF"/>
        <w:ind w:firstLine="425"/>
        <w:jc w:val="both"/>
        <w:rPr>
          <w:color w:val="000000"/>
          <w:sz w:val="26"/>
          <w:szCs w:val="26"/>
        </w:rPr>
      </w:pPr>
      <w:r w:rsidRPr="00616D03">
        <w:rPr>
          <w:b/>
          <w:bCs/>
          <w:color w:val="000000"/>
          <w:sz w:val="26"/>
          <w:szCs w:val="26"/>
        </w:rPr>
        <w:t>Задачи учебного курса ОРКСЭ</w:t>
      </w:r>
      <w:r w:rsidRPr="00616D03">
        <w:rPr>
          <w:color w:val="000000"/>
          <w:sz w:val="26"/>
          <w:szCs w:val="26"/>
        </w:rPr>
        <w:t>:</w:t>
      </w:r>
    </w:p>
    <w:p w:rsidR="00902BF1" w:rsidRPr="00616D03" w:rsidRDefault="00902BF1" w:rsidP="00902BF1">
      <w:pPr>
        <w:numPr>
          <w:ilvl w:val="0"/>
          <w:numId w:val="2"/>
        </w:numPr>
        <w:shd w:val="clear" w:color="auto" w:fill="FFFFFF"/>
        <w:ind w:firstLine="425"/>
        <w:jc w:val="both"/>
        <w:rPr>
          <w:color w:val="000000"/>
        </w:rPr>
      </w:pPr>
      <w:r>
        <w:rPr>
          <w:color w:val="000000"/>
        </w:rPr>
        <w:t>З</w:t>
      </w:r>
      <w:r w:rsidRPr="00616D03">
        <w:rPr>
          <w:color w:val="000000"/>
        </w:rPr>
        <w:t>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902BF1" w:rsidRPr="00616D03" w:rsidRDefault="00902BF1" w:rsidP="00902BF1">
      <w:pPr>
        <w:numPr>
          <w:ilvl w:val="0"/>
          <w:numId w:val="2"/>
        </w:numPr>
        <w:shd w:val="clear" w:color="auto" w:fill="FFFFFF"/>
        <w:ind w:firstLine="425"/>
        <w:jc w:val="both"/>
        <w:rPr>
          <w:color w:val="000000"/>
        </w:rPr>
      </w:pPr>
      <w:r>
        <w:rPr>
          <w:color w:val="000000"/>
        </w:rPr>
        <w:t>Р</w:t>
      </w:r>
      <w:r w:rsidRPr="00616D03">
        <w:rPr>
          <w:color w:val="000000"/>
        </w:rPr>
        <w:t>азвитие представлений младшего подростка о значении нравственных норм и ценностей;</w:t>
      </w:r>
    </w:p>
    <w:p w:rsidR="00902BF1" w:rsidRPr="00616D03" w:rsidRDefault="00902BF1" w:rsidP="00902BF1">
      <w:pPr>
        <w:numPr>
          <w:ilvl w:val="0"/>
          <w:numId w:val="2"/>
        </w:numPr>
        <w:shd w:val="clear" w:color="auto" w:fill="FFFFFF"/>
        <w:ind w:firstLine="425"/>
        <w:jc w:val="both"/>
        <w:rPr>
          <w:color w:val="000000"/>
        </w:rPr>
      </w:pPr>
      <w:r>
        <w:rPr>
          <w:color w:val="000000"/>
        </w:rPr>
        <w:t>О</w:t>
      </w:r>
      <w:r w:rsidRPr="00616D03">
        <w:rPr>
          <w:color w:val="000000"/>
        </w:rPr>
        <w:t xml:space="preserve">бобщение знаний, понятий и представлений о духовной культуре и морали, полученных </w:t>
      </w:r>
      <w:proofErr w:type="gramStart"/>
      <w:r w:rsidRPr="00616D03">
        <w:rPr>
          <w:color w:val="000000"/>
        </w:rPr>
        <w:t>обучающимися</w:t>
      </w:r>
      <w:proofErr w:type="gramEnd"/>
      <w:r w:rsidRPr="00616D03">
        <w:rPr>
          <w:color w:val="000000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02BF1" w:rsidRDefault="00902BF1" w:rsidP="00902BF1">
      <w:pPr>
        <w:numPr>
          <w:ilvl w:val="0"/>
          <w:numId w:val="2"/>
        </w:numPr>
        <w:shd w:val="clear" w:color="auto" w:fill="FFFFFF"/>
        <w:ind w:firstLine="425"/>
        <w:jc w:val="both"/>
        <w:rPr>
          <w:color w:val="000000"/>
        </w:rPr>
      </w:pPr>
      <w:r>
        <w:rPr>
          <w:color w:val="000000"/>
        </w:rPr>
        <w:t>Р</w:t>
      </w:r>
      <w:r w:rsidRPr="00616D03">
        <w:rPr>
          <w:color w:val="000000"/>
        </w:rPr>
        <w:t>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902BF1" w:rsidRDefault="00902BF1" w:rsidP="00902BF1">
      <w:pPr>
        <w:ind w:firstLine="426"/>
        <w:jc w:val="both"/>
      </w:pPr>
      <w:r>
        <w:t xml:space="preserve"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6 </w:t>
      </w:r>
      <w:r>
        <w:lastRenderedPageBreak/>
        <w:t xml:space="preserve">учебных модулей. Выбор родителей (законных представителей) является приоритетным для организации </w:t>
      </w:r>
      <w:proofErr w:type="gramStart"/>
      <w:r>
        <w:t>обучения ребенка по содержанию</w:t>
      </w:r>
      <w:proofErr w:type="gramEnd"/>
      <w:r>
        <w:t xml:space="preserve"> этого  модуля.</w:t>
      </w:r>
    </w:p>
    <w:p w:rsidR="00902BF1" w:rsidRDefault="00902BF1" w:rsidP="00902BF1">
      <w:pPr>
        <w:ind w:firstLine="567"/>
        <w:jc w:val="both"/>
      </w:pPr>
      <w:r w:rsidRPr="00A967A0">
        <w:rPr>
          <w:b/>
        </w:rPr>
        <w:t>Основные содержательные модули курса</w:t>
      </w:r>
      <w:r>
        <w:t>:</w:t>
      </w:r>
    </w:p>
    <w:p w:rsidR="00902BF1" w:rsidRDefault="00902BF1" w:rsidP="00902BF1">
      <w:pPr>
        <w:numPr>
          <w:ilvl w:val="0"/>
          <w:numId w:val="1"/>
        </w:numPr>
        <w:ind w:firstLine="567"/>
        <w:jc w:val="both"/>
      </w:pPr>
      <w:r>
        <w:t>Основы православной культуры</w:t>
      </w:r>
    </w:p>
    <w:p w:rsidR="00902BF1" w:rsidRDefault="00902BF1" w:rsidP="00902BF1">
      <w:pPr>
        <w:numPr>
          <w:ilvl w:val="0"/>
          <w:numId w:val="1"/>
        </w:numPr>
        <w:ind w:firstLine="567"/>
        <w:jc w:val="both"/>
      </w:pPr>
      <w:r>
        <w:t>Основы исламской культуры</w:t>
      </w:r>
    </w:p>
    <w:p w:rsidR="00902BF1" w:rsidRDefault="00902BF1" w:rsidP="00902BF1">
      <w:pPr>
        <w:numPr>
          <w:ilvl w:val="0"/>
          <w:numId w:val="1"/>
        </w:numPr>
        <w:ind w:firstLine="567"/>
        <w:jc w:val="both"/>
      </w:pPr>
      <w:r>
        <w:t>Основы буддийской культуры</w:t>
      </w:r>
    </w:p>
    <w:p w:rsidR="00902BF1" w:rsidRDefault="00902BF1" w:rsidP="00902BF1">
      <w:pPr>
        <w:numPr>
          <w:ilvl w:val="0"/>
          <w:numId w:val="1"/>
        </w:numPr>
        <w:ind w:firstLine="567"/>
        <w:jc w:val="both"/>
      </w:pPr>
      <w:r>
        <w:t>Основы иудейской культуры</w:t>
      </w:r>
    </w:p>
    <w:p w:rsidR="00902BF1" w:rsidRDefault="00902BF1" w:rsidP="00902BF1">
      <w:pPr>
        <w:numPr>
          <w:ilvl w:val="0"/>
          <w:numId w:val="1"/>
        </w:numPr>
        <w:ind w:firstLine="567"/>
        <w:jc w:val="both"/>
      </w:pPr>
      <w:r>
        <w:t>Основы мировых религиозных культур</w:t>
      </w:r>
    </w:p>
    <w:p w:rsidR="00902BF1" w:rsidRDefault="00902BF1" w:rsidP="00902BF1">
      <w:pPr>
        <w:numPr>
          <w:ilvl w:val="0"/>
          <w:numId w:val="1"/>
        </w:numPr>
        <w:ind w:firstLine="567"/>
        <w:jc w:val="both"/>
      </w:pPr>
      <w:r>
        <w:t>Основы светской этики</w:t>
      </w:r>
    </w:p>
    <w:p w:rsidR="00902BF1" w:rsidRPr="003C6731" w:rsidRDefault="00902BF1" w:rsidP="00902BF1">
      <w:pPr>
        <w:ind w:firstLine="426"/>
        <w:jc w:val="both"/>
      </w:pPr>
      <w:r>
        <w:t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деятельной форме.</w:t>
      </w:r>
    </w:p>
    <w:p w:rsidR="00902BF1" w:rsidRDefault="00902BF1" w:rsidP="00902BF1">
      <w:pPr>
        <w:ind w:firstLine="567"/>
        <w:jc w:val="both"/>
      </w:pPr>
      <w:r>
        <w:t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5D44AA" w:rsidRDefault="005D44AA"/>
    <w:p w:rsidR="00902BF1" w:rsidRPr="00902BF1" w:rsidRDefault="00902BF1" w:rsidP="00902BF1">
      <w:pPr>
        <w:shd w:val="clear" w:color="auto" w:fill="FFFFFF"/>
        <w:spacing w:line="300" w:lineRule="atLeast"/>
        <w:ind w:firstLine="567"/>
        <w:jc w:val="both"/>
        <w:rPr>
          <w:color w:val="000000"/>
        </w:rPr>
      </w:pPr>
      <w:r w:rsidRPr="007A1F43">
        <w:rPr>
          <w:b/>
          <w:color w:val="000000"/>
        </w:rPr>
        <w:t>Одна из важнейших задач курса «Основы религиозных культур и светской этики» —</w:t>
      </w:r>
      <w:r w:rsidRPr="00902BF1">
        <w:rPr>
          <w:color w:val="000000"/>
        </w:rPr>
        <w:t xml:space="preserve"> это доверительное общение между родителями и детьми с опорой на нравственные основы семейной жизни. Семья основана на любви, взаимной поддержке, взаимопонимании. Счастье детей зависит от обстановки в семье, от степени взаимопонимания и доверия, от способности взрослых пережить все проблемы ребёнка, найти и сказать ему вовремя нужное слово.</w:t>
      </w:r>
    </w:p>
    <w:p w:rsidR="00902BF1" w:rsidRPr="00902BF1" w:rsidRDefault="00902BF1" w:rsidP="00902BF1">
      <w:pPr>
        <w:shd w:val="clear" w:color="auto" w:fill="FFFFFF"/>
        <w:spacing w:line="300" w:lineRule="atLeast"/>
        <w:ind w:firstLine="567"/>
        <w:jc w:val="both"/>
        <w:rPr>
          <w:color w:val="000000"/>
        </w:rPr>
      </w:pPr>
      <w:r w:rsidRPr="00902BF1">
        <w:rPr>
          <w:color w:val="000000"/>
        </w:rPr>
        <w:t>Большинство родителей в той или иной мере ощущают недостаток живого общения с детьми. Дефицит подлинного общения — одна из болезней нашего времени. Стремительность времени и прямо пропорциональный ей объём ежедневно решаемых проблем оставляют слишком мало возможностей для того, чтобы поговорить друг с другом, услышать и понять друг друга. Семья психологически и физически защищает ребёнка, создаёт необходимые материальные, социально-экономические, культурные условия для его развития, вкладывает деньги в образование. Но подчас все эти функции выполняются за счёт одной, но самой важной — настоящего семейного общения, создания особой атмосферы семейного уюта (в нематериальном значении этого слова). К сожалению, на разговоры о главном — о смысле жизни, о выборе ценностей, о добре и зле остаётся слишком мало времени. Но именно эти темы актуальны для младшего подростка, в котором начинает пробуждаться чувство взрослости.</w:t>
      </w:r>
    </w:p>
    <w:p w:rsidR="00902BF1" w:rsidRPr="00902BF1" w:rsidRDefault="00902BF1" w:rsidP="00902BF1">
      <w:pPr>
        <w:shd w:val="clear" w:color="auto" w:fill="FFFFFF"/>
        <w:ind w:firstLine="425"/>
        <w:jc w:val="both"/>
        <w:rPr>
          <w:color w:val="000000"/>
        </w:rPr>
      </w:pPr>
      <w:proofErr w:type="gramStart"/>
      <w:r w:rsidRPr="007A1F43">
        <w:rPr>
          <w:b/>
          <w:color w:val="000000"/>
        </w:rPr>
        <w:t>Работа с семьями обучающихся – важный компонент в изучении курса ОРКСЭ</w:t>
      </w:r>
      <w:r w:rsidRPr="00902BF1">
        <w:rPr>
          <w:color w:val="000000"/>
        </w:rPr>
        <w:t>.</w:t>
      </w:r>
      <w:proofErr w:type="gramEnd"/>
      <w:r w:rsidRPr="00902BF1">
        <w:rPr>
          <w:color w:val="000000"/>
        </w:rPr>
        <w:t xml:space="preserve"> Особая роль в изучении курса отводится родителям. Именно поэтому в комплект входит «Книга для родителей». Только совместными усилиями школы и семьи можно обеспечить полноценное духовно-нравственное развитие ребенка. Апробация показала, что этот метод действительно работает. Дети начали говорить с родителями о традициях, нравственных ценностях и это большое достижение данного курса. Ребёнок всегда будет внимательно и деликатно относиться к своему однокласснику, изучающему другой модуль, если его родители, другие значимые для него взрослые с уважением относятся к представителям иного мировоззрения.</w:t>
      </w:r>
    </w:p>
    <w:p w:rsidR="00902BF1" w:rsidRPr="00902BF1" w:rsidRDefault="00902BF1" w:rsidP="00902BF1">
      <w:pPr>
        <w:shd w:val="clear" w:color="auto" w:fill="FFFFFF"/>
        <w:spacing w:line="300" w:lineRule="atLeast"/>
        <w:ind w:firstLine="567"/>
        <w:rPr>
          <w:color w:val="000000"/>
        </w:rPr>
      </w:pPr>
      <w:r w:rsidRPr="007A1F43">
        <w:rPr>
          <w:b/>
          <w:color w:val="000000"/>
        </w:rPr>
        <w:t>Содержание курса «Основы религиозных культур и светской этики» имеет воспитательный, нравственно-развивающий характер</w:t>
      </w:r>
      <w:r w:rsidRPr="00902BF1">
        <w:rPr>
          <w:color w:val="000000"/>
        </w:rPr>
        <w:t>. Успешное решение воспитательных задач возможно только в согласованном взаимодействии семьи и школы. Новый учебный курс рассчитан именно на такое педагогическое партнёрство учителей и родителей.</w:t>
      </w:r>
    </w:p>
    <w:p w:rsidR="00902BF1" w:rsidRPr="00902BF1" w:rsidRDefault="00902BF1" w:rsidP="00902BF1">
      <w:pPr>
        <w:shd w:val="clear" w:color="auto" w:fill="FFFFFF"/>
        <w:spacing w:line="300" w:lineRule="atLeast"/>
        <w:ind w:firstLine="567"/>
        <w:rPr>
          <w:color w:val="000000"/>
        </w:rPr>
      </w:pPr>
      <w:r w:rsidRPr="00902BF1">
        <w:rPr>
          <w:color w:val="000000"/>
        </w:rPr>
        <w:lastRenderedPageBreak/>
        <w:t>Мы не имеем права забывать, что для ребёнка самый действенный образец жизнелюбия, нравственного самоопределения — это его родители.</w:t>
      </w:r>
    </w:p>
    <w:p w:rsidR="00902BF1" w:rsidRPr="00902BF1" w:rsidRDefault="00902BF1" w:rsidP="00902BF1">
      <w:pPr>
        <w:shd w:val="clear" w:color="auto" w:fill="FFFFFF"/>
        <w:ind w:firstLine="567"/>
        <w:jc w:val="both"/>
        <w:rPr>
          <w:color w:val="000000"/>
        </w:rPr>
      </w:pPr>
      <w:r w:rsidRPr="00902BF1">
        <w:rPr>
          <w:color w:val="000000"/>
        </w:rPr>
        <w:t>Выбор 4-го класса для преподавания курса ОРКСЭ обусловлен несколькими причинами:</w:t>
      </w:r>
    </w:p>
    <w:p w:rsidR="00902BF1" w:rsidRPr="007A1F43" w:rsidRDefault="00902BF1" w:rsidP="00902BF1">
      <w:pPr>
        <w:numPr>
          <w:ilvl w:val="0"/>
          <w:numId w:val="3"/>
        </w:numPr>
        <w:shd w:val="clear" w:color="auto" w:fill="FFFFFF"/>
        <w:ind w:firstLine="567"/>
        <w:jc w:val="both"/>
        <w:rPr>
          <w:b/>
          <w:color w:val="000000"/>
        </w:rPr>
      </w:pPr>
      <w:r w:rsidRPr="007A1F43">
        <w:rPr>
          <w:b/>
          <w:color w:val="000000"/>
        </w:rPr>
        <w:t xml:space="preserve">социально-психологические особенности </w:t>
      </w:r>
      <w:proofErr w:type="gramStart"/>
      <w:r w:rsidRPr="007A1F43">
        <w:rPr>
          <w:b/>
          <w:color w:val="000000"/>
        </w:rPr>
        <w:t>обучающихся</w:t>
      </w:r>
      <w:proofErr w:type="gramEnd"/>
      <w:r w:rsidRPr="007A1F43">
        <w:rPr>
          <w:b/>
          <w:color w:val="000000"/>
        </w:rPr>
        <w:t xml:space="preserve"> данного возраста (бесконфликтность, мягкость, доброта, сопереживание) созвучны содержанию курса ОРКСЭ;</w:t>
      </w:r>
    </w:p>
    <w:p w:rsidR="00902BF1" w:rsidRPr="007A1F43" w:rsidRDefault="00902BF1" w:rsidP="00902BF1">
      <w:pPr>
        <w:numPr>
          <w:ilvl w:val="0"/>
          <w:numId w:val="3"/>
        </w:numPr>
        <w:shd w:val="clear" w:color="auto" w:fill="FFFFFF"/>
        <w:ind w:firstLine="567"/>
        <w:jc w:val="both"/>
        <w:rPr>
          <w:b/>
          <w:color w:val="000000"/>
        </w:rPr>
      </w:pPr>
      <w:r w:rsidRPr="007A1F43">
        <w:rPr>
          <w:b/>
          <w:color w:val="000000"/>
        </w:rPr>
        <w:t>к 4-му классу, как правило, установлены доверительные взаимоотношения между учителем начальной школы, обучающимися и их родителями, что способствует эффективности усвоения курса ОРКСЭ;</w:t>
      </w:r>
    </w:p>
    <w:p w:rsidR="00902BF1" w:rsidRPr="007A1F43" w:rsidRDefault="00902BF1" w:rsidP="00902BF1">
      <w:pPr>
        <w:numPr>
          <w:ilvl w:val="0"/>
          <w:numId w:val="3"/>
        </w:numPr>
        <w:shd w:val="clear" w:color="auto" w:fill="FFFFFF"/>
        <w:ind w:firstLine="567"/>
        <w:jc w:val="both"/>
        <w:rPr>
          <w:b/>
          <w:color w:val="000000"/>
        </w:rPr>
      </w:pPr>
      <w:r w:rsidRPr="007A1F43">
        <w:rPr>
          <w:b/>
          <w:color w:val="000000"/>
        </w:rPr>
        <w:t>в 4-м классе отсутствует дополнительная умственная и эмоциональная нагрузка, вызванная увеличением количества изучаемых предметов на второй ступени обучения, сменой педагогов и другими факторами.</w:t>
      </w:r>
    </w:p>
    <w:p w:rsidR="00902BF1" w:rsidRPr="00902BF1" w:rsidRDefault="00902BF1" w:rsidP="00902BF1">
      <w:pPr>
        <w:shd w:val="clear" w:color="auto" w:fill="FFFFFF"/>
        <w:ind w:firstLine="567"/>
        <w:jc w:val="both"/>
        <w:rPr>
          <w:color w:val="000000"/>
        </w:rPr>
      </w:pPr>
      <w:r w:rsidRPr="00902BF1">
        <w:rPr>
          <w:color w:val="000000"/>
        </w:rPr>
        <w:t xml:space="preserve">При преподавании курса ОРКСЭ предполагается </w:t>
      </w:r>
      <w:proofErr w:type="spellStart"/>
      <w:r w:rsidRPr="00902BF1">
        <w:rPr>
          <w:color w:val="000000"/>
        </w:rPr>
        <w:t>безотметочная</w:t>
      </w:r>
      <w:proofErr w:type="spellEnd"/>
      <w:r w:rsidRPr="00902BF1">
        <w:rPr>
          <w:color w:val="000000"/>
        </w:rPr>
        <w:t xml:space="preserve"> система оценки. Оценка результатов образования детей по модулям предусмотрена в основном в рамках последнего, завершающего раздела курса, в форме индивидуальных и коллективных творческих работ учащихся и их обсуждения в классе. </w:t>
      </w:r>
    </w:p>
    <w:p w:rsidR="00902BF1" w:rsidRDefault="00902BF1"/>
    <w:sectPr w:rsidR="0090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51A5"/>
    <w:multiLevelType w:val="multilevel"/>
    <w:tmpl w:val="D38C39A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>
    <w:nsid w:val="4E96187D"/>
    <w:multiLevelType w:val="multilevel"/>
    <w:tmpl w:val="407E757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60486ACD"/>
    <w:multiLevelType w:val="hybridMultilevel"/>
    <w:tmpl w:val="00809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F1"/>
    <w:rsid w:val="000A4301"/>
    <w:rsid w:val="00104294"/>
    <w:rsid w:val="00314C71"/>
    <w:rsid w:val="005D44AA"/>
    <w:rsid w:val="007A1F43"/>
    <w:rsid w:val="007D5C38"/>
    <w:rsid w:val="00902BF1"/>
    <w:rsid w:val="00A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Путятинская СОШ</dc:creator>
  <cp:lastModifiedBy>МОУ Путятинская СОШ</cp:lastModifiedBy>
  <cp:revision>8</cp:revision>
  <dcterms:created xsi:type="dcterms:W3CDTF">2018-02-08T06:16:00Z</dcterms:created>
  <dcterms:modified xsi:type="dcterms:W3CDTF">2023-10-26T08:41:00Z</dcterms:modified>
</cp:coreProperties>
</file>